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F9" w:rsidRDefault="00B045F9" w:rsidP="00B045F9">
      <w:pPr>
        <w:spacing w:after="206" w:line="269" w:lineRule="auto"/>
        <w:ind w:left="-5"/>
        <w:jc w:val="left"/>
        <w:rPr>
          <w:b/>
        </w:rPr>
      </w:pPr>
      <w:r>
        <w:rPr>
          <w:noProof/>
        </w:rPr>
        <w:drawing>
          <wp:inline distT="0" distB="0" distL="0" distR="0">
            <wp:extent cx="2078980" cy="185198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F9" w:rsidRPr="0090089A" w:rsidRDefault="00B045F9" w:rsidP="00B045F9">
      <w:pPr>
        <w:spacing w:after="206" w:line="269" w:lineRule="auto"/>
        <w:ind w:left="-5"/>
        <w:jc w:val="center"/>
        <w:rPr>
          <w:color w:val="auto"/>
          <w:sz w:val="28"/>
          <w:szCs w:val="28"/>
        </w:rPr>
      </w:pPr>
      <w:r w:rsidRPr="0090089A">
        <w:rPr>
          <w:b/>
          <w:color w:val="auto"/>
          <w:sz w:val="28"/>
          <w:szCs w:val="28"/>
        </w:rPr>
        <w:t>ТЕХНИЧЕСКОЕ ОПИСАНИЕ</w:t>
      </w:r>
    </w:p>
    <w:p w:rsidR="00B045F9" w:rsidRPr="0090089A" w:rsidRDefault="00B045F9" w:rsidP="00B24C1A">
      <w:pPr>
        <w:spacing w:after="206" w:line="269" w:lineRule="auto"/>
        <w:ind w:left="-5"/>
        <w:jc w:val="center"/>
        <w:rPr>
          <w:color w:val="auto"/>
          <w:sz w:val="28"/>
          <w:szCs w:val="28"/>
        </w:rPr>
      </w:pPr>
      <w:r w:rsidRPr="0090089A">
        <w:rPr>
          <w:b/>
          <w:color w:val="auto"/>
          <w:sz w:val="28"/>
          <w:szCs w:val="28"/>
        </w:rPr>
        <w:t>КОМПЕТЕНЦИЯ «ВОСПИТАТЕЛЬ ДЕТЕЙ ДОШКОЛЬНОГО ВОЗРАСТА»</w:t>
      </w:r>
    </w:p>
    <w:p w:rsidR="00B045F9" w:rsidRPr="0090089A" w:rsidRDefault="009073D6" w:rsidP="00B24C1A">
      <w:pPr>
        <w:spacing w:after="244"/>
        <w:ind w:firstLine="699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Составлено на основе Технического описания компетенции «Воспитатель детей дошкольного возраста»</w:t>
      </w:r>
      <w:r w:rsidR="00B24C1A" w:rsidRPr="0090089A">
        <w:rPr>
          <w:color w:val="auto"/>
          <w:sz w:val="28"/>
          <w:szCs w:val="28"/>
        </w:rPr>
        <w:t>,</w:t>
      </w:r>
      <w:r w:rsidR="009176F2" w:rsidRPr="0090089A">
        <w:rPr>
          <w:color w:val="auto"/>
          <w:sz w:val="28"/>
          <w:szCs w:val="28"/>
        </w:rPr>
        <w:t>включающего минимально необходимые требования владения профессиональным навык</w:t>
      </w:r>
      <w:r w:rsidR="00B24C1A" w:rsidRPr="0090089A">
        <w:rPr>
          <w:color w:val="auto"/>
          <w:sz w:val="28"/>
          <w:szCs w:val="28"/>
        </w:rPr>
        <w:t>о</w:t>
      </w:r>
      <w:r w:rsidR="009176F2" w:rsidRPr="0090089A">
        <w:rPr>
          <w:color w:val="auto"/>
          <w:sz w:val="28"/>
          <w:szCs w:val="28"/>
        </w:rPr>
        <w:t>м для участия в конкурсе</w:t>
      </w:r>
      <w:r w:rsidR="00B24C1A" w:rsidRPr="0090089A">
        <w:rPr>
          <w:color w:val="auto"/>
          <w:sz w:val="28"/>
          <w:szCs w:val="28"/>
        </w:rPr>
        <w:t>,</w:t>
      </w:r>
      <w:r w:rsidR="009176F2" w:rsidRPr="0090089A">
        <w:rPr>
          <w:color w:val="auto"/>
          <w:sz w:val="28"/>
          <w:szCs w:val="28"/>
        </w:rPr>
        <w:t xml:space="preserve"> установленные </w:t>
      </w:r>
      <w:proofErr w:type="spellStart"/>
      <w:r w:rsidR="009176F2" w:rsidRPr="0090089A">
        <w:rPr>
          <w:color w:val="auto"/>
          <w:sz w:val="28"/>
          <w:szCs w:val="28"/>
        </w:rPr>
        <w:t>Организацией</w:t>
      </w:r>
      <w:r w:rsidR="00B045F9" w:rsidRPr="0090089A">
        <w:rPr>
          <w:color w:val="auto"/>
          <w:sz w:val="28"/>
          <w:szCs w:val="28"/>
        </w:rPr>
        <w:t>WorldSkillsRussia</w:t>
      </w:r>
      <w:proofErr w:type="spellEnd"/>
      <w:r w:rsidR="00B045F9" w:rsidRPr="0090089A">
        <w:rPr>
          <w:color w:val="auto"/>
          <w:sz w:val="28"/>
          <w:szCs w:val="28"/>
        </w:rPr>
        <w:t xml:space="preserve"> (WSR) с согласия технического комитета в соответствии с уставом организации и правилами проведения конкурсов</w:t>
      </w:r>
      <w:r w:rsidR="009176F2" w:rsidRPr="0090089A">
        <w:rPr>
          <w:color w:val="auto"/>
          <w:sz w:val="28"/>
          <w:szCs w:val="28"/>
        </w:rPr>
        <w:t>.</w:t>
      </w:r>
    </w:p>
    <w:p w:rsidR="00B045F9" w:rsidRPr="0090089A" w:rsidRDefault="00B045F9" w:rsidP="00B045F9">
      <w:pPr>
        <w:spacing w:after="241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Техническое описание включает в себя следующие разделы:</w:t>
      </w:r>
    </w:p>
    <w:p w:rsidR="00B045F9" w:rsidRPr="0090089A" w:rsidRDefault="00B045F9" w:rsidP="00B045F9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ВВЕДЕНИЕ</w:t>
      </w:r>
    </w:p>
    <w:p w:rsidR="00B045F9" w:rsidRPr="0090089A" w:rsidRDefault="00B045F9" w:rsidP="00B045F9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КВАЛИФИКАЦИЯ И ОБЪЕМ РАБОТ</w:t>
      </w:r>
    </w:p>
    <w:p w:rsidR="00B045F9" w:rsidRPr="0090089A" w:rsidRDefault="00B045F9" w:rsidP="00B045F9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КОНКУРСНОЕ ЗАДАНИЕ</w:t>
      </w:r>
    </w:p>
    <w:p w:rsidR="00B045F9" w:rsidRPr="0090089A" w:rsidRDefault="00B045F9" w:rsidP="00B045F9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УПРАВЛЕНИЕ НАВЫКАМИ И КОММУНИКАЦИЯ</w:t>
      </w:r>
    </w:p>
    <w:p w:rsidR="00B045F9" w:rsidRPr="0090089A" w:rsidRDefault="00B045F9" w:rsidP="00B045F9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ОЦЕНКА</w:t>
      </w:r>
    </w:p>
    <w:p w:rsidR="00B045F9" w:rsidRPr="0090089A" w:rsidRDefault="00B045F9" w:rsidP="00B045F9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ОТРАСЛЕВЫЕ ТРЕБОВАНИЯ ТЕХНИКИ БЕЗОПАСНОСТИ</w:t>
      </w:r>
    </w:p>
    <w:p w:rsidR="00B045F9" w:rsidRPr="0090089A" w:rsidRDefault="00B045F9" w:rsidP="00B045F9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МАТЕРИАЛЫ И ОБОРУДОВАНИЕ</w:t>
      </w:r>
    </w:p>
    <w:p w:rsidR="00B045F9" w:rsidRPr="0090089A" w:rsidRDefault="00B045F9" w:rsidP="00B045F9">
      <w:pPr>
        <w:numPr>
          <w:ilvl w:val="0"/>
          <w:numId w:val="1"/>
        </w:numPr>
        <w:spacing w:after="796"/>
        <w:ind w:hanging="360"/>
        <w:rPr>
          <w:color w:val="auto"/>
          <w:sz w:val="28"/>
          <w:szCs w:val="28"/>
        </w:rPr>
      </w:pPr>
      <w:r w:rsidRPr="0090089A">
        <w:rPr>
          <w:color w:val="auto"/>
          <w:sz w:val="28"/>
          <w:szCs w:val="28"/>
        </w:rPr>
        <w:t>ПРЕДСТАВЛЕНИЕ ПРОФЕССИОНАЛЬНОГО НАВЫКА ПОСЕТИТЕЛЯМ И ЖУРНАЛИСТАМ</w:t>
      </w:r>
    </w:p>
    <w:p w:rsidR="00B045F9" w:rsidRPr="0090089A" w:rsidRDefault="00B045F9" w:rsidP="00B045F9">
      <w:pPr>
        <w:spacing w:after="1557"/>
        <w:rPr>
          <w:color w:val="auto"/>
          <w:sz w:val="28"/>
          <w:szCs w:val="28"/>
        </w:rPr>
      </w:pPr>
    </w:p>
    <w:p w:rsidR="009176F2" w:rsidRPr="0090089A" w:rsidRDefault="009176F2" w:rsidP="00B045F9">
      <w:pPr>
        <w:spacing w:after="1557"/>
        <w:rPr>
          <w:color w:val="auto"/>
        </w:rPr>
      </w:pPr>
    </w:p>
    <w:p w:rsidR="00B045F9" w:rsidRPr="0090089A" w:rsidRDefault="00B045F9" w:rsidP="007F2EE9">
      <w:pPr>
        <w:pStyle w:val="1"/>
        <w:tabs>
          <w:tab w:val="center" w:pos="1377"/>
        </w:tabs>
        <w:spacing w:after="0" w:line="265" w:lineRule="auto"/>
        <w:ind w:left="-15" w:firstLine="0"/>
        <w:jc w:val="left"/>
        <w:rPr>
          <w:color w:val="auto"/>
        </w:rPr>
      </w:pPr>
      <w:r w:rsidRPr="0090089A">
        <w:rPr>
          <w:i w:val="0"/>
          <w:color w:val="auto"/>
          <w:sz w:val="24"/>
        </w:rPr>
        <w:lastRenderedPageBreak/>
        <w:t xml:space="preserve">1. </w:t>
      </w:r>
      <w:r w:rsidRPr="0090089A">
        <w:rPr>
          <w:i w:val="0"/>
          <w:color w:val="auto"/>
          <w:sz w:val="24"/>
        </w:rPr>
        <w:tab/>
      </w:r>
      <w:r w:rsidRPr="0090089A">
        <w:rPr>
          <w:i w:val="0"/>
          <w:color w:val="auto"/>
          <w:sz w:val="24"/>
          <w:u w:val="single" w:color="000000"/>
        </w:rPr>
        <w:t>ВВЕДЕНИЕ</w:t>
      </w:r>
    </w:p>
    <w:p w:rsidR="00B045F9" w:rsidRPr="0090089A" w:rsidRDefault="00B045F9" w:rsidP="007F2EE9">
      <w:pPr>
        <w:pStyle w:val="2"/>
        <w:tabs>
          <w:tab w:val="center" w:pos="2595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1.1.</w:t>
      </w:r>
      <w:r w:rsidRPr="0090089A">
        <w:rPr>
          <w:color w:val="auto"/>
        </w:rPr>
        <w:tab/>
        <w:t>Название и описание компетенции</w:t>
      </w:r>
    </w:p>
    <w:p w:rsidR="00B045F9" w:rsidRPr="0090089A" w:rsidRDefault="00B045F9" w:rsidP="007F2EE9">
      <w:pPr>
        <w:tabs>
          <w:tab w:val="center" w:pos="2670"/>
        </w:tabs>
        <w:spacing w:after="0"/>
        <w:ind w:left="0" w:firstLine="0"/>
        <w:jc w:val="left"/>
        <w:rPr>
          <w:color w:val="auto"/>
        </w:rPr>
      </w:pPr>
      <w:r w:rsidRPr="0090089A">
        <w:rPr>
          <w:color w:val="auto"/>
        </w:rPr>
        <w:t>1.1.1</w:t>
      </w:r>
      <w:r w:rsidRPr="0090089A">
        <w:rPr>
          <w:color w:val="auto"/>
        </w:rPr>
        <w:tab/>
        <w:t xml:space="preserve">Название профессионального навыка: 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Воспитание и обучение детей дошкольного возраста</w:t>
      </w:r>
    </w:p>
    <w:p w:rsidR="00B045F9" w:rsidRPr="0090089A" w:rsidRDefault="00B045F9" w:rsidP="007F2EE9">
      <w:pPr>
        <w:tabs>
          <w:tab w:val="center" w:pos="1928"/>
        </w:tabs>
        <w:spacing w:after="0"/>
        <w:ind w:left="0" w:firstLine="0"/>
        <w:jc w:val="left"/>
        <w:rPr>
          <w:color w:val="auto"/>
        </w:rPr>
      </w:pPr>
      <w:r w:rsidRPr="0090089A">
        <w:rPr>
          <w:color w:val="auto"/>
        </w:rPr>
        <w:t>1.1.2</w:t>
      </w:r>
      <w:r w:rsidRPr="0090089A">
        <w:rPr>
          <w:color w:val="auto"/>
        </w:rPr>
        <w:tab/>
        <w:t>Описание компетенции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Термином «Воспитатель детей дошкольного возраста» характеризуется педагог</w:t>
      </w:r>
      <w:r w:rsidR="00796CFB" w:rsidRPr="0090089A">
        <w:rPr>
          <w:color w:val="auto"/>
        </w:rPr>
        <w:t>:</w:t>
      </w:r>
      <w:r w:rsidRPr="0090089A">
        <w:rPr>
          <w:color w:val="auto"/>
        </w:rPr>
        <w:t xml:space="preserve"> осуществляющий деятельность, направленную на развитие личности дошкольника; целенаправленно организующий деятельность дошкольников, направленную на овладение знаниями, умениями и навыками, предпосылками к универсальным учебным действиям, а также на приобретение опыта практической деятельности; развивающий способности детей; создающий условия для социализации воспитанников дошкольных образовательных организаций на основе социокультурных, </w:t>
      </w:r>
      <w:proofErr w:type="spellStart"/>
      <w:r w:rsidRPr="0090089A">
        <w:rPr>
          <w:color w:val="auto"/>
        </w:rPr>
        <w:t>духовно­нравственных</w:t>
      </w:r>
      <w:proofErr w:type="spellEnd"/>
      <w:r w:rsidRPr="0090089A">
        <w:rPr>
          <w:color w:val="auto"/>
        </w:rPr>
        <w:t xml:space="preserve"> ценностей и принятых в обществе правил и норм поведения в интересах человека, семьи, общества и госу</w:t>
      </w:r>
      <w:r w:rsidR="00B24C1A" w:rsidRPr="0090089A">
        <w:rPr>
          <w:color w:val="auto"/>
        </w:rPr>
        <w:t>дарства.</w:t>
      </w:r>
    </w:p>
    <w:p w:rsidR="00B045F9" w:rsidRPr="0090089A" w:rsidRDefault="00B045F9" w:rsidP="00FD5CF0">
      <w:pPr>
        <w:pStyle w:val="1"/>
        <w:spacing w:after="0" w:line="288" w:lineRule="atLeast"/>
        <w:ind w:left="0" w:firstLine="709"/>
        <w:rPr>
          <w:color w:val="auto"/>
        </w:rPr>
      </w:pPr>
      <w:r w:rsidRPr="0090089A">
        <w:rPr>
          <w:b w:val="0"/>
          <w:i w:val="0"/>
          <w:color w:val="auto"/>
          <w:sz w:val="24"/>
          <w:szCs w:val="24"/>
        </w:rPr>
        <w:t>Конкурсные задания должны быть выполнены в соответствии с профессиональным стандартом педагога дошкольного образования (воспитателя), Ф</w:t>
      </w:r>
      <w:r w:rsidR="00B24C1A" w:rsidRPr="0090089A">
        <w:rPr>
          <w:b w:val="0"/>
          <w:i w:val="0"/>
          <w:color w:val="auto"/>
          <w:sz w:val="24"/>
          <w:szCs w:val="24"/>
        </w:rPr>
        <w:t>едеральн</w:t>
      </w:r>
      <w:r w:rsidR="00A60D31">
        <w:rPr>
          <w:b w:val="0"/>
          <w:i w:val="0"/>
          <w:color w:val="auto"/>
          <w:sz w:val="24"/>
          <w:szCs w:val="24"/>
        </w:rPr>
        <w:t>ым</w:t>
      </w:r>
      <w:r w:rsidR="00B24C1A" w:rsidRPr="0090089A">
        <w:rPr>
          <w:b w:val="0"/>
          <w:i w:val="0"/>
          <w:color w:val="auto"/>
          <w:sz w:val="24"/>
          <w:szCs w:val="24"/>
        </w:rPr>
        <w:t xml:space="preserve"> государственн</w:t>
      </w:r>
      <w:r w:rsidR="00A60D31">
        <w:rPr>
          <w:b w:val="0"/>
          <w:i w:val="0"/>
          <w:color w:val="auto"/>
          <w:sz w:val="24"/>
          <w:szCs w:val="24"/>
        </w:rPr>
        <w:t>ым</w:t>
      </w:r>
      <w:r w:rsidR="00B24C1A" w:rsidRPr="0090089A">
        <w:rPr>
          <w:b w:val="0"/>
          <w:i w:val="0"/>
          <w:color w:val="auto"/>
          <w:sz w:val="24"/>
          <w:szCs w:val="24"/>
        </w:rPr>
        <w:t xml:space="preserve"> стандарт</w:t>
      </w:r>
      <w:r w:rsidR="00A60D31">
        <w:rPr>
          <w:b w:val="0"/>
          <w:i w:val="0"/>
          <w:color w:val="auto"/>
          <w:sz w:val="24"/>
          <w:szCs w:val="24"/>
        </w:rPr>
        <w:t>ом</w:t>
      </w:r>
      <w:r w:rsidR="00B24C1A" w:rsidRPr="0090089A">
        <w:rPr>
          <w:b w:val="0"/>
          <w:i w:val="0"/>
          <w:color w:val="auto"/>
          <w:sz w:val="24"/>
          <w:szCs w:val="24"/>
        </w:rPr>
        <w:t xml:space="preserve"> д</w:t>
      </w:r>
      <w:r w:rsidRPr="0090089A">
        <w:rPr>
          <w:b w:val="0"/>
          <w:i w:val="0"/>
          <w:color w:val="auto"/>
          <w:sz w:val="24"/>
          <w:szCs w:val="24"/>
        </w:rPr>
        <w:t>ошкольного образования</w:t>
      </w:r>
      <w:r w:rsidR="00A60D31">
        <w:rPr>
          <w:b w:val="0"/>
          <w:i w:val="0"/>
          <w:color w:val="auto"/>
          <w:sz w:val="24"/>
          <w:szCs w:val="24"/>
        </w:rPr>
        <w:t xml:space="preserve"> (ФГОС ДО)</w:t>
      </w:r>
      <w:r w:rsidRPr="0090089A">
        <w:rPr>
          <w:b w:val="0"/>
          <w:i w:val="0"/>
          <w:color w:val="auto"/>
          <w:sz w:val="24"/>
          <w:szCs w:val="24"/>
        </w:rPr>
        <w:t xml:space="preserve">, Программой воспитания и обучения детей дошкольного возраста, </w:t>
      </w:r>
      <w:r w:rsidR="0090089A" w:rsidRPr="0090089A">
        <w:rPr>
          <w:b w:val="0"/>
          <w:i w:val="0"/>
          <w:color w:val="auto"/>
          <w:spacing w:val="3"/>
          <w:sz w:val="24"/>
          <w:szCs w:val="24"/>
        </w:rPr>
        <w:t>СанПиН 2.4.1.3049-13 «</w:t>
      </w:r>
      <w:proofErr w:type="spellStart"/>
      <w:r w:rsidR="0090089A" w:rsidRPr="0090089A">
        <w:rPr>
          <w:b w:val="0"/>
          <w:i w:val="0"/>
          <w:color w:val="auto"/>
          <w:spacing w:val="3"/>
          <w:sz w:val="24"/>
          <w:szCs w:val="24"/>
        </w:rPr>
        <w:t>Санитарно</w:t>
      </w:r>
      <w:proofErr w:type="spellEnd"/>
      <w:r w:rsidR="0090089A" w:rsidRPr="0090089A">
        <w:rPr>
          <w:b w:val="0"/>
          <w:i w:val="0"/>
          <w:color w:val="auto"/>
          <w:spacing w:val="3"/>
          <w:sz w:val="24"/>
          <w:szCs w:val="24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организаций» от 15 мая 2013 г. N 26.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 xml:space="preserve"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</w:t>
      </w:r>
      <w:proofErr w:type="spellStart"/>
      <w:r w:rsidRPr="0090089A">
        <w:rPr>
          <w:color w:val="auto"/>
        </w:rPr>
        <w:t>художественно­эстетического</w:t>
      </w:r>
      <w:proofErr w:type="spellEnd"/>
      <w:r w:rsidRPr="0090089A">
        <w:rPr>
          <w:color w:val="auto"/>
        </w:rPr>
        <w:t xml:space="preserve">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ведущие в дошкольном возрасте виды деятельности: (игровую, исследовательскую, проектную, познавательную и т.д.), обеспечивает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</w:t>
      </w:r>
      <w:proofErr w:type="spellStart"/>
      <w:r w:rsidRPr="0090089A">
        <w:rPr>
          <w:color w:val="auto"/>
        </w:rPr>
        <w:t>национально­культурным</w:t>
      </w:r>
      <w:proofErr w:type="spellEnd"/>
      <w:r w:rsidRPr="0090089A">
        <w:rPr>
          <w:color w:val="auto"/>
        </w:rPr>
        <w:t xml:space="preserve">, религиозным общностям и социальным слоям, а также имеющими различные (в том числе ограниченные) возможности здоровья. 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 xml:space="preserve">Планирует, реализует и анализирует образовательную работу с детьми раннего и дошкольного возраста в соответствии с ФГОС </w:t>
      </w:r>
      <w:r w:rsidR="00A60D31">
        <w:rPr>
          <w:color w:val="auto"/>
        </w:rPr>
        <w:t xml:space="preserve">ДО. </w:t>
      </w:r>
      <w:r w:rsidRPr="0090089A">
        <w:rPr>
          <w:color w:val="auto"/>
        </w:rPr>
        <w:t xml:space="preserve"> Планирует и корректирует образовательные задачи (совместно с </w:t>
      </w:r>
      <w:r w:rsidR="00A60D31">
        <w:rPr>
          <w:color w:val="auto"/>
        </w:rPr>
        <w:t>педагогом-</w:t>
      </w:r>
      <w:r w:rsidRPr="0090089A">
        <w:rPr>
          <w:color w:val="auto"/>
        </w:rPr>
        <w:t>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 xml:space="preserve">Знает специфику дошкольного образования и особенности организации образовательной работы с детьми раннего и дошкольного возраста. Знает общие </w:t>
      </w:r>
      <w:r w:rsidRPr="0090089A">
        <w:rPr>
          <w:color w:val="auto"/>
        </w:rPr>
        <w:lastRenderedPageBreak/>
        <w:t>закономерности развития ребенка в раннем и дошкольном детстве; особенности становления и развития детских деятельностей в раннем и дошкольном возрасте.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 xml:space="preserve">Владеет методами и средствами </w:t>
      </w:r>
      <w:proofErr w:type="spellStart"/>
      <w:r w:rsidRPr="0090089A">
        <w:rPr>
          <w:color w:val="auto"/>
        </w:rPr>
        <w:t>психолого­педагогического</w:t>
      </w:r>
      <w:proofErr w:type="spellEnd"/>
      <w:r w:rsidRPr="0090089A">
        <w:rPr>
          <w:color w:val="auto"/>
        </w:rPr>
        <w:t xml:space="preserve">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Владеет ИКТ ­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B045F9" w:rsidRPr="0090089A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Воспитатель дошкольного образования умеет мастерить, рисовать, имеет актёрские навыки.</w:t>
      </w:r>
    </w:p>
    <w:p w:rsidR="00B045F9" w:rsidRDefault="00B045F9" w:rsidP="00FD5CF0">
      <w:pPr>
        <w:spacing w:after="0" w:line="238" w:lineRule="auto"/>
        <w:ind w:left="-5" w:right="-15" w:firstLine="714"/>
        <w:rPr>
          <w:color w:val="auto"/>
        </w:rPr>
      </w:pPr>
      <w:r w:rsidRPr="0090089A">
        <w:rPr>
          <w:color w:val="auto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FD5CF0" w:rsidRPr="0090089A" w:rsidRDefault="00FD5CF0" w:rsidP="00FD5CF0">
      <w:pPr>
        <w:spacing w:after="0" w:line="238" w:lineRule="auto"/>
        <w:ind w:left="-5" w:right="-15" w:firstLine="714"/>
        <w:rPr>
          <w:color w:val="auto"/>
        </w:rPr>
      </w:pPr>
    </w:p>
    <w:p w:rsidR="00B045F9" w:rsidRPr="0090089A" w:rsidRDefault="00B045F9" w:rsidP="007F2EE9">
      <w:pPr>
        <w:pStyle w:val="2"/>
        <w:tabs>
          <w:tab w:val="center" w:pos="1852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 xml:space="preserve">1.2. </w:t>
      </w:r>
      <w:r w:rsidRPr="0090089A">
        <w:rPr>
          <w:color w:val="auto"/>
        </w:rPr>
        <w:tab/>
        <w:t>Область применения</w:t>
      </w:r>
    </w:p>
    <w:p w:rsidR="00B045F9" w:rsidRDefault="00B045F9" w:rsidP="007F2EE9">
      <w:pPr>
        <w:spacing w:after="0"/>
        <w:ind w:left="720" w:hanging="720"/>
        <w:rPr>
          <w:color w:val="auto"/>
        </w:rPr>
      </w:pPr>
      <w:r w:rsidRPr="0090089A">
        <w:rPr>
          <w:color w:val="auto"/>
        </w:rPr>
        <w:t>1.2.1</w:t>
      </w:r>
      <w:r w:rsidR="00FD5CF0">
        <w:rPr>
          <w:color w:val="auto"/>
        </w:rPr>
        <w:t>.</w:t>
      </w:r>
      <w:r w:rsidRPr="0090089A">
        <w:rPr>
          <w:color w:val="auto"/>
        </w:rPr>
        <w:tab/>
        <w:t>Каждый Эксперт и Участник обязаны ознакомиться с данным Техническим описанием.</w:t>
      </w:r>
    </w:p>
    <w:p w:rsidR="00FD5CF0" w:rsidRPr="0090089A" w:rsidRDefault="00FD5CF0" w:rsidP="007F2EE9">
      <w:pPr>
        <w:spacing w:after="0"/>
        <w:ind w:left="720" w:hanging="720"/>
        <w:rPr>
          <w:color w:val="auto"/>
        </w:rPr>
      </w:pPr>
    </w:p>
    <w:p w:rsidR="00B045F9" w:rsidRPr="0090089A" w:rsidRDefault="00B045F9" w:rsidP="007F2EE9">
      <w:pPr>
        <w:pStyle w:val="2"/>
        <w:tabs>
          <w:tab w:val="center" w:pos="2540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 xml:space="preserve">1.3. </w:t>
      </w:r>
      <w:r w:rsidRPr="0090089A">
        <w:rPr>
          <w:color w:val="auto"/>
        </w:rPr>
        <w:tab/>
        <w:t>Сопроводительная документация</w:t>
      </w:r>
    </w:p>
    <w:p w:rsidR="00B045F9" w:rsidRPr="0090089A" w:rsidRDefault="00B045F9" w:rsidP="00FD5CF0">
      <w:pPr>
        <w:spacing w:after="0"/>
        <w:ind w:left="720" w:hanging="709"/>
        <w:rPr>
          <w:color w:val="auto"/>
        </w:rPr>
      </w:pPr>
      <w:r w:rsidRPr="0090089A">
        <w:rPr>
          <w:color w:val="auto"/>
        </w:rPr>
        <w:t>1.3.1</w:t>
      </w:r>
      <w:r w:rsidR="00FD5CF0">
        <w:rPr>
          <w:color w:val="auto"/>
        </w:rPr>
        <w:t>.</w:t>
      </w:r>
      <w:r w:rsidRPr="0090089A">
        <w:rPr>
          <w:color w:val="auto"/>
        </w:rPr>
        <w:t xml:space="preserve">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045F9" w:rsidRPr="0090089A" w:rsidRDefault="00B045F9" w:rsidP="00FD5CF0">
      <w:pPr>
        <w:numPr>
          <w:ilvl w:val="0"/>
          <w:numId w:val="2"/>
        </w:numPr>
        <w:spacing w:after="0"/>
        <w:ind w:left="426" w:hanging="436"/>
        <w:rPr>
          <w:color w:val="auto"/>
        </w:rPr>
      </w:pPr>
      <w:r w:rsidRPr="0090089A">
        <w:rPr>
          <w:color w:val="auto"/>
        </w:rPr>
        <w:t>«</w:t>
      </w:r>
      <w:proofErr w:type="spellStart"/>
      <w:r w:rsidRPr="0090089A">
        <w:rPr>
          <w:color w:val="auto"/>
        </w:rPr>
        <w:t>WorldSkillsRussia</w:t>
      </w:r>
      <w:proofErr w:type="spellEnd"/>
      <w:r w:rsidRPr="0090089A">
        <w:rPr>
          <w:color w:val="auto"/>
        </w:rPr>
        <w:t>», Правила проведения конкурса;</w:t>
      </w:r>
    </w:p>
    <w:p w:rsidR="00B045F9" w:rsidRPr="0090089A" w:rsidRDefault="00B045F9" w:rsidP="00FD5CF0">
      <w:pPr>
        <w:numPr>
          <w:ilvl w:val="0"/>
          <w:numId w:val="2"/>
        </w:numPr>
        <w:spacing w:after="0"/>
        <w:ind w:left="426" w:hanging="436"/>
        <w:rPr>
          <w:color w:val="auto"/>
          <w:lang w:val="en-US"/>
        </w:rPr>
      </w:pPr>
      <w:r w:rsidRPr="0033245B">
        <w:rPr>
          <w:color w:val="auto"/>
          <w:lang w:val="en-US"/>
        </w:rPr>
        <w:t>«</w:t>
      </w:r>
      <w:proofErr w:type="spellStart"/>
      <w:r w:rsidRPr="0090089A">
        <w:rPr>
          <w:color w:val="auto"/>
          <w:lang w:val="en-US"/>
        </w:rPr>
        <w:t>WorldSkills</w:t>
      </w:r>
      <w:proofErr w:type="spellEnd"/>
      <w:r w:rsidRPr="0033245B">
        <w:rPr>
          <w:color w:val="auto"/>
          <w:lang w:val="en-US"/>
        </w:rPr>
        <w:t xml:space="preserve"> </w:t>
      </w:r>
      <w:r w:rsidRPr="0090089A">
        <w:rPr>
          <w:color w:val="auto"/>
          <w:lang w:val="en-US"/>
        </w:rPr>
        <w:t>International</w:t>
      </w:r>
      <w:r w:rsidRPr="0033245B">
        <w:rPr>
          <w:color w:val="auto"/>
          <w:lang w:val="en-US"/>
        </w:rPr>
        <w:t>», «</w:t>
      </w:r>
      <w:proofErr w:type="spellStart"/>
      <w:r w:rsidRPr="0090089A">
        <w:rPr>
          <w:color w:val="auto"/>
          <w:lang w:val="en-US"/>
        </w:rPr>
        <w:t>WorldSkills</w:t>
      </w:r>
      <w:proofErr w:type="spellEnd"/>
      <w:r w:rsidRPr="0033245B">
        <w:rPr>
          <w:color w:val="auto"/>
          <w:lang w:val="en-US"/>
        </w:rPr>
        <w:t xml:space="preserve"> </w:t>
      </w:r>
      <w:r w:rsidRPr="0090089A">
        <w:rPr>
          <w:color w:val="auto"/>
          <w:lang w:val="en-US"/>
        </w:rPr>
        <w:t>Russia</w:t>
      </w:r>
      <w:r w:rsidRPr="0033245B">
        <w:rPr>
          <w:color w:val="auto"/>
          <w:lang w:val="en-US"/>
        </w:rPr>
        <w:t xml:space="preserve">»: </w:t>
      </w:r>
      <w:r w:rsidRPr="0090089A">
        <w:rPr>
          <w:color w:val="auto"/>
        </w:rPr>
        <w:t>онлайн</w:t>
      </w:r>
      <w:r w:rsidRPr="0033245B">
        <w:rPr>
          <w:color w:val="auto"/>
          <w:lang w:val="en-US"/>
        </w:rPr>
        <w:t>­</w:t>
      </w:r>
      <w:r w:rsidRPr="0090089A">
        <w:rPr>
          <w:color w:val="auto"/>
        </w:rPr>
        <w:t>ресурсы</w:t>
      </w:r>
      <w:r w:rsidRPr="0033245B">
        <w:rPr>
          <w:color w:val="auto"/>
          <w:lang w:val="en-US"/>
        </w:rPr>
        <w:t xml:space="preserve">, </w:t>
      </w:r>
      <w:proofErr w:type="spellStart"/>
      <w:r w:rsidRPr="0090089A">
        <w:rPr>
          <w:color w:val="auto"/>
        </w:rPr>
        <w:t>указанныевданномдокументе</w:t>
      </w:r>
      <w:proofErr w:type="spellEnd"/>
      <w:r w:rsidRPr="0090089A">
        <w:rPr>
          <w:color w:val="auto"/>
        </w:rPr>
        <w:t>;</w:t>
      </w:r>
    </w:p>
    <w:p w:rsidR="00B045F9" w:rsidRDefault="00B045F9" w:rsidP="00FD5CF0">
      <w:pPr>
        <w:numPr>
          <w:ilvl w:val="0"/>
          <w:numId w:val="2"/>
        </w:numPr>
        <w:spacing w:after="0"/>
        <w:ind w:left="426" w:hanging="436"/>
        <w:rPr>
          <w:color w:val="auto"/>
        </w:rPr>
      </w:pPr>
      <w:r w:rsidRPr="0090089A">
        <w:rPr>
          <w:color w:val="auto"/>
        </w:rPr>
        <w:t>Правила техники безопасности и санитарные нормы.</w:t>
      </w:r>
    </w:p>
    <w:p w:rsidR="00FD5CF0" w:rsidRPr="0090089A" w:rsidRDefault="00FD5CF0" w:rsidP="00FD5CF0">
      <w:pPr>
        <w:spacing w:after="0"/>
        <w:ind w:left="709" w:firstLine="0"/>
        <w:rPr>
          <w:color w:val="auto"/>
        </w:rPr>
      </w:pPr>
    </w:p>
    <w:p w:rsidR="00B045F9" w:rsidRPr="0090089A" w:rsidRDefault="00B045F9" w:rsidP="007F2EE9">
      <w:pPr>
        <w:pStyle w:val="1"/>
        <w:tabs>
          <w:tab w:val="center" w:pos="2842"/>
        </w:tabs>
        <w:spacing w:after="0" w:line="265" w:lineRule="auto"/>
        <w:ind w:left="-15" w:firstLine="0"/>
        <w:jc w:val="left"/>
        <w:rPr>
          <w:color w:val="auto"/>
        </w:rPr>
      </w:pPr>
      <w:r w:rsidRPr="0090089A">
        <w:rPr>
          <w:i w:val="0"/>
          <w:color w:val="auto"/>
          <w:sz w:val="24"/>
        </w:rPr>
        <w:t xml:space="preserve">2. </w:t>
      </w:r>
      <w:r w:rsidRPr="0090089A">
        <w:rPr>
          <w:i w:val="0"/>
          <w:color w:val="auto"/>
          <w:sz w:val="24"/>
        </w:rPr>
        <w:tab/>
      </w:r>
      <w:r w:rsidRPr="0090089A">
        <w:rPr>
          <w:i w:val="0"/>
          <w:color w:val="auto"/>
          <w:sz w:val="24"/>
          <w:u w:val="single" w:color="000000"/>
        </w:rPr>
        <w:t>КВАЛИФИКАЦИЯ И ОБЪЕМ РАБОТ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Конкурс проводится для демонстрации и оценки квалификации в данной компетенции. Конкурсное задание состоит только из практических заданий, которые включают в себя </w:t>
      </w:r>
      <w:r w:rsidR="00B71CA4" w:rsidRPr="0090089A">
        <w:rPr>
          <w:color w:val="auto"/>
        </w:rPr>
        <w:t>5 модулей, которые содержат 8</w:t>
      </w:r>
      <w:r w:rsidRPr="0090089A">
        <w:rPr>
          <w:color w:val="auto"/>
        </w:rPr>
        <w:t xml:space="preserve"> конкурсных заданий, рассчитанных на </w:t>
      </w:r>
      <w:r w:rsidR="00B229CD" w:rsidRPr="0090089A">
        <w:rPr>
          <w:color w:val="auto"/>
        </w:rPr>
        <w:t>8</w:t>
      </w:r>
      <w:r w:rsidRPr="0090089A">
        <w:rPr>
          <w:color w:val="auto"/>
        </w:rPr>
        <w:t xml:space="preserve"> часов </w:t>
      </w:r>
      <w:r w:rsidR="00B229CD" w:rsidRPr="0090089A">
        <w:rPr>
          <w:color w:val="auto"/>
        </w:rPr>
        <w:t>54</w:t>
      </w:r>
      <w:r w:rsidRPr="0090089A">
        <w:rPr>
          <w:color w:val="auto"/>
        </w:rPr>
        <w:t xml:space="preserve"> минут</w:t>
      </w:r>
      <w:r w:rsidR="00B229CD" w:rsidRPr="0090089A">
        <w:rPr>
          <w:color w:val="auto"/>
        </w:rPr>
        <w:t>ы</w:t>
      </w:r>
      <w:r w:rsidRPr="0090089A">
        <w:rPr>
          <w:color w:val="auto"/>
        </w:rPr>
        <w:t xml:space="preserve"> отведенного рабочего времени на каждого участника.</w:t>
      </w:r>
    </w:p>
    <w:p w:rsidR="00B045F9" w:rsidRPr="0090089A" w:rsidRDefault="00B045F9" w:rsidP="007F2EE9">
      <w:pPr>
        <w:pStyle w:val="2"/>
        <w:tabs>
          <w:tab w:val="center" w:pos="2220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 xml:space="preserve">2.1. </w:t>
      </w:r>
      <w:r w:rsidRPr="0090089A">
        <w:rPr>
          <w:color w:val="auto"/>
        </w:rPr>
        <w:tab/>
        <w:t>Требования к квалификации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В ходе выполнения конкурсных заданий, перечисленных ниже, будут подвергаться оценке следующие навыки:</w:t>
      </w:r>
    </w:p>
    <w:p w:rsidR="00AB348C" w:rsidRDefault="00AB348C" w:rsidP="007F2EE9">
      <w:pPr>
        <w:pStyle w:val="1"/>
        <w:spacing w:after="0"/>
        <w:ind w:left="715"/>
        <w:rPr>
          <w:color w:val="auto"/>
          <w:sz w:val="24"/>
          <w:szCs w:val="24"/>
        </w:rPr>
      </w:pPr>
    </w:p>
    <w:p w:rsidR="00B045F9" w:rsidRPr="00AB348C" w:rsidRDefault="00B045F9" w:rsidP="007F2EE9">
      <w:pPr>
        <w:pStyle w:val="1"/>
        <w:spacing w:after="0"/>
        <w:ind w:left="715"/>
        <w:rPr>
          <w:color w:val="auto"/>
          <w:sz w:val="24"/>
          <w:szCs w:val="24"/>
        </w:rPr>
      </w:pPr>
      <w:proofErr w:type="spellStart"/>
      <w:r w:rsidRPr="00AB348C">
        <w:rPr>
          <w:color w:val="auto"/>
          <w:sz w:val="24"/>
          <w:szCs w:val="24"/>
        </w:rPr>
        <w:t>Самопрезентация</w:t>
      </w:r>
      <w:proofErr w:type="spellEnd"/>
      <w:r w:rsidRPr="00AB348C">
        <w:rPr>
          <w:color w:val="auto"/>
          <w:sz w:val="24"/>
          <w:szCs w:val="24"/>
        </w:rPr>
        <w:t>. Собеседование экспертов с участником конкурса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структуры представления резюме и умение отвечать на вопросы: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Умение выслушать точку зрения другого человека;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Уметь </w:t>
      </w:r>
      <w:r w:rsidRPr="0090089A">
        <w:rPr>
          <w:color w:val="auto"/>
        </w:rPr>
        <w:tab/>
        <w:t xml:space="preserve">устанавливать </w:t>
      </w:r>
      <w:r w:rsidRPr="0090089A">
        <w:rPr>
          <w:color w:val="auto"/>
        </w:rPr>
        <w:tab/>
        <w:t xml:space="preserve">и </w:t>
      </w:r>
      <w:r w:rsidRPr="0090089A">
        <w:rPr>
          <w:color w:val="auto"/>
        </w:rPr>
        <w:tab/>
        <w:t xml:space="preserve">поддерживать </w:t>
      </w:r>
      <w:r w:rsidRPr="0090089A">
        <w:rPr>
          <w:color w:val="auto"/>
        </w:rPr>
        <w:tab/>
        <w:t xml:space="preserve">контакты </w:t>
      </w:r>
      <w:r w:rsidRPr="0090089A">
        <w:rPr>
          <w:color w:val="auto"/>
        </w:rPr>
        <w:tab/>
        <w:t xml:space="preserve">со </w:t>
      </w:r>
      <w:r w:rsidRPr="0090089A">
        <w:rPr>
          <w:color w:val="auto"/>
        </w:rPr>
        <w:tab/>
        <w:t xml:space="preserve">всеми </w:t>
      </w:r>
      <w:r w:rsidRPr="0090089A">
        <w:rPr>
          <w:color w:val="auto"/>
        </w:rPr>
        <w:tab/>
        <w:t>субъектами образовательного процесса;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lastRenderedPageBreak/>
        <w:t>Расширять свой кругозор в общении с людьми;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Уметь подчеркнуть свои </w:t>
      </w:r>
      <w:proofErr w:type="spellStart"/>
      <w:r w:rsidRPr="0090089A">
        <w:rPr>
          <w:color w:val="auto"/>
        </w:rPr>
        <w:t>индивидуально­личностные</w:t>
      </w:r>
      <w:proofErr w:type="spellEnd"/>
      <w:r w:rsidRPr="0090089A">
        <w:rPr>
          <w:color w:val="auto"/>
        </w:rPr>
        <w:t xml:space="preserve"> и профессиональные преимущества;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Уметь отстаивать свою точку зрения.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Участник должен уметь: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быстро и точно распознавать психо­эмоциональное состояние конкретного человека;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располагать к себе вербальными и невербальными средствами общения;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связно и корректно объяснять представить конкретному человеку те новые возможности, которые он получит после сотрудничества;</w:t>
      </w:r>
    </w:p>
    <w:p w:rsidR="00B045F9" w:rsidRPr="0090089A" w:rsidRDefault="00B045F9" w:rsidP="007F2EE9">
      <w:pPr>
        <w:numPr>
          <w:ilvl w:val="0"/>
          <w:numId w:val="3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показать навыки делового взаимодействия для демонстрации эффективного </w:t>
      </w:r>
      <w:proofErr w:type="spellStart"/>
      <w:r w:rsidRPr="0090089A">
        <w:rPr>
          <w:color w:val="auto"/>
        </w:rPr>
        <w:t>таймменеджмента</w:t>
      </w:r>
      <w:proofErr w:type="spellEnd"/>
      <w:r w:rsidRPr="0090089A">
        <w:rPr>
          <w:color w:val="auto"/>
        </w:rPr>
        <w:t>.</w:t>
      </w:r>
    </w:p>
    <w:p w:rsidR="00AB348C" w:rsidRDefault="00AB348C" w:rsidP="007F2EE9">
      <w:pPr>
        <w:pStyle w:val="1"/>
        <w:spacing w:after="0"/>
        <w:ind w:left="715"/>
        <w:rPr>
          <w:color w:val="auto"/>
          <w:sz w:val="24"/>
          <w:szCs w:val="24"/>
        </w:rPr>
      </w:pPr>
    </w:p>
    <w:p w:rsidR="00B045F9" w:rsidRPr="00AB348C" w:rsidRDefault="00B045F9" w:rsidP="007F2EE9">
      <w:pPr>
        <w:pStyle w:val="1"/>
        <w:spacing w:after="0"/>
        <w:ind w:left="715"/>
        <w:rPr>
          <w:color w:val="auto"/>
          <w:sz w:val="24"/>
          <w:szCs w:val="24"/>
        </w:rPr>
      </w:pPr>
      <w:r w:rsidRPr="00AB348C">
        <w:rPr>
          <w:color w:val="auto"/>
          <w:sz w:val="24"/>
          <w:szCs w:val="24"/>
        </w:rPr>
        <w:t>Выразительное чтение, презентация (аннотирование) книги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и понимание:</w:t>
      </w:r>
    </w:p>
    <w:p w:rsidR="00B045F9" w:rsidRPr="00A60D31" w:rsidRDefault="00B045F9" w:rsidP="007F2EE9">
      <w:pPr>
        <w:pStyle w:val="a5"/>
        <w:numPr>
          <w:ilvl w:val="0"/>
          <w:numId w:val="22"/>
        </w:numPr>
        <w:spacing w:after="0"/>
        <w:rPr>
          <w:color w:val="auto"/>
        </w:rPr>
      </w:pPr>
      <w:r w:rsidRPr="00A60D31">
        <w:rPr>
          <w:color w:val="auto"/>
        </w:rPr>
        <w:t>литературных произведений для детей дошкольного возраста по образовательной программе «От рождения до школы»;</w:t>
      </w:r>
    </w:p>
    <w:p w:rsidR="00B045F9" w:rsidRPr="00A60D31" w:rsidRDefault="00B045F9" w:rsidP="007F2EE9">
      <w:pPr>
        <w:pStyle w:val="a5"/>
        <w:numPr>
          <w:ilvl w:val="0"/>
          <w:numId w:val="22"/>
        </w:numPr>
        <w:spacing w:after="0"/>
        <w:rPr>
          <w:color w:val="auto"/>
        </w:rPr>
      </w:pPr>
      <w:r w:rsidRPr="00A60D31">
        <w:rPr>
          <w:color w:val="auto"/>
        </w:rPr>
        <w:t>средства эмоциональной и образной выразительности (основной тон, интонации);</w:t>
      </w:r>
    </w:p>
    <w:p w:rsidR="00B045F9" w:rsidRPr="00A60D31" w:rsidRDefault="00B045F9" w:rsidP="007F2EE9">
      <w:pPr>
        <w:pStyle w:val="a5"/>
        <w:numPr>
          <w:ilvl w:val="0"/>
          <w:numId w:val="22"/>
        </w:numPr>
        <w:spacing w:after="0"/>
        <w:rPr>
          <w:color w:val="auto"/>
        </w:rPr>
      </w:pPr>
      <w:r w:rsidRPr="00A60D31">
        <w:rPr>
          <w:color w:val="auto"/>
        </w:rPr>
        <w:t>расстановку логических ударений, пауз;</w:t>
      </w:r>
    </w:p>
    <w:p w:rsidR="00B045F9" w:rsidRPr="00A60D31" w:rsidRDefault="00B045F9" w:rsidP="007F2EE9">
      <w:pPr>
        <w:pStyle w:val="a5"/>
        <w:numPr>
          <w:ilvl w:val="0"/>
          <w:numId w:val="22"/>
        </w:numPr>
        <w:spacing w:after="0"/>
        <w:rPr>
          <w:color w:val="auto"/>
        </w:rPr>
      </w:pPr>
      <w:r w:rsidRPr="00A60D31">
        <w:rPr>
          <w:color w:val="auto"/>
        </w:rPr>
        <w:t>методы и приемы работы с детьми дошкольного возраста, обеспечивающие полноценное восприятие литературного произведения;</w:t>
      </w:r>
    </w:p>
    <w:p w:rsidR="00B045F9" w:rsidRPr="00A60D31" w:rsidRDefault="00B045F9" w:rsidP="007F2EE9">
      <w:pPr>
        <w:pStyle w:val="a5"/>
        <w:numPr>
          <w:ilvl w:val="0"/>
          <w:numId w:val="22"/>
        </w:numPr>
        <w:spacing w:after="0"/>
        <w:rPr>
          <w:color w:val="auto"/>
        </w:rPr>
      </w:pPr>
      <w:r w:rsidRPr="00A60D31">
        <w:rPr>
          <w:color w:val="auto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поступков;</w:t>
      </w:r>
    </w:p>
    <w:p w:rsidR="00B045F9" w:rsidRPr="00A60D31" w:rsidRDefault="00B045F9" w:rsidP="007F2EE9">
      <w:pPr>
        <w:pStyle w:val="a5"/>
        <w:numPr>
          <w:ilvl w:val="0"/>
          <w:numId w:val="22"/>
        </w:numPr>
        <w:spacing w:after="0"/>
        <w:rPr>
          <w:color w:val="auto"/>
        </w:rPr>
      </w:pPr>
      <w:r w:rsidRPr="00A60D31">
        <w:rPr>
          <w:color w:val="auto"/>
        </w:rPr>
        <w:t>принципов показа иллюстраций;</w:t>
      </w:r>
    </w:p>
    <w:p w:rsidR="00B045F9" w:rsidRPr="00A60D31" w:rsidRDefault="00B045F9" w:rsidP="007F2EE9">
      <w:pPr>
        <w:pStyle w:val="a5"/>
        <w:numPr>
          <w:ilvl w:val="0"/>
          <w:numId w:val="22"/>
        </w:numPr>
        <w:spacing w:after="0"/>
        <w:rPr>
          <w:color w:val="auto"/>
        </w:rPr>
      </w:pPr>
      <w:r w:rsidRPr="00A60D31">
        <w:rPr>
          <w:color w:val="auto"/>
        </w:rPr>
        <w:t>методики работы с книжной иллюстрацией с детьми дошкольного возраста.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Участник должен уметь:</w:t>
      </w:r>
    </w:p>
    <w:p w:rsidR="0033245B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</w:t>
      </w:r>
      <w:proofErr w:type="gramStart"/>
      <w:r w:rsidRPr="0090089A">
        <w:rPr>
          <w:color w:val="auto"/>
        </w:rPr>
        <w:t>его);</w:t>
      </w:r>
      <w:proofErr w:type="gramEnd"/>
    </w:p>
    <w:p w:rsidR="0033245B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осуществлять выбор методики представления выразительного чтения; 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использовать различные виды упражнений, направленных на усвоение норм литературного произношения; 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использовать упражнения, направленные на развитие различных характеристик голоса и дыхания; 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использовать различные виды артикуляционной гимнастики; 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анализировать художественные тексты разных родов и жанров;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книгой);</w:t>
      </w:r>
    </w:p>
    <w:p w:rsidR="0033245B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определять программное содержание: литературную и воспитательную задачи; 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rFonts w:ascii="Segoe UI Symbol" w:eastAsia="Segoe UI Symbol" w:hAnsi="Segoe UI Symbol" w:cs="Segoe UI Symbol"/>
          <w:color w:val="auto"/>
        </w:rPr>
        <w:t xml:space="preserve"> </w:t>
      </w:r>
      <w:r w:rsidRPr="0090089A">
        <w:rPr>
          <w:color w:val="auto"/>
        </w:rPr>
        <w:t>логично и последовательно предлагать детям рассмотреть иллюстрации к книге в соответствии: с целями, задачами; возрастными особенностями детей; с особенностями литературного произведения (жанра, объема, качества иллюстрации).</w:t>
      </w:r>
    </w:p>
    <w:p w:rsidR="00B045F9" w:rsidRPr="00AB348C" w:rsidRDefault="00B045F9" w:rsidP="007F2EE9">
      <w:pPr>
        <w:spacing w:after="0" w:line="269" w:lineRule="auto"/>
        <w:ind w:left="715"/>
        <w:rPr>
          <w:color w:val="auto"/>
          <w:szCs w:val="24"/>
        </w:rPr>
      </w:pPr>
      <w:r w:rsidRPr="00AB348C">
        <w:rPr>
          <w:b/>
          <w:i/>
          <w:color w:val="auto"/>
          <w:szCs w:val="24"/>
        </w:rPr>
        <w:lastRenderedPageBreak/>
        <w:t xml:space="preserve">Театрализованная деятельность. Представление театра кукол по сказкам народов мира в соответствии с требованиями ФГОС. 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и понимание организации театрализованной деятельности с детьми дошкольного возраста: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целей, задач театрализованной деятельности с детьми дошкольного возраста;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методики проведения театрализованной деятельности с детьми дошкольного возраста;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критериев отбора литературных произведений для театрализации с детьми дошкольного возраста;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техники вождения кукольных персонажей;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возрастных особенностей детей дошкольного возраста.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Умение: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определять цели и задачи театрализованной деятельности в соответствии: с возрастом детей дошкольного возраста; литературного произведения, выбранного для театрализации; этапа проведения данного мероприятия;</w:t>
      </w:r>
    </w:p>
    <w:p w:rsidR="00AB348C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организовывать театрализованную деятельность с детьми дошкольного возраста; 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передавать образ литературного героя (эмоциональность, интонирование, </w:t>
      </w:r>
      <w:proofErr w:type="gramStart"/>
      <w:r w:rsidRPr="0090089A">
        <w:rPr>
          <w:color w:val="auto"/>
        </w:rPr>
        <w:t>жесты);</w:t>
      </w:r>
      <w:proofErr w:type="gramEnd"/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выразительно </w:t>
      </w:r>
      <w:r w:rsidRPr="0090089A">
        <w:rPr>
          <w:color w:val="auto"/>
        </w:rPr>
        <w:tab/>
        <w:t xml:space="preserve">декламировать </w:t>
      </w:r>
      <w:r w:rsidRPr="0090089A">
        <w:rPr>
          <w:color w:val="auto"/>
        </w:rPr>
        <w:tab/>
        <w:t xml:space="preserve">литературное </w:t>
      </w:r>
      <w:r w:rsidRPr="0090089A">
        <w:rPr>
          <w:color w:val="auto"/>
        </w:rPr>
        <w:tab/>
        <w:t xml:space="preserve">произведение (выразительное </w:t>
      </w:r>
      <w:proofErr w:type="gramStart"/>
      <w:r w:rsidRPr="0090089A">
        <w:rPr>
          <w:color w:val="auto"/>
        </w:rPr>
        <w:t>чтение);</w:t>
      </w:r>
      <w:proofErr w:type="gramEnd"/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владеть техникой вождения кукол;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поддерживать интерес детей дошкольного возраста различными методами и приемами. </w:t>
      </w:r>
    </w:p>
    <w:p w:rsidR="00AB0F6A" w:rsidRDefault="00AB0F6A" w:rsidP="007F2EE9">
      <w:pPr>
        <w:spacing w:after="0" w:line="269" w:lineRule="auto"/>
        <w:ind w:left="715"/>
        <w:rPr>
          <w:b/>
          <w:i/>
          <w:color w:val="auto"/>
          <w:szCs w:val="24"/>
        </w:rPr>
      </w:pPr>
    </w:p>
    <w:p w:rsidR="00B045F9" w:rsidRPr="00AB0F6A" w:rsidRDefault="00B045F9" w:rsidP="007F2EE9">
      <w:pPr>
        <w:spacing w:after="0" w:line="269" w:lineRule="auto"/>
        <w:ind w:left="715"/>
        <w:rPr>
          <w:color w:val="auto"/>
          <w:szCs w:val="24"/>
        </w:rPr>
      </w:pPr>
      <w:proofErr w:type="spellStart"/>
      <w:r w:rsidRPr="00AB0F6A">
        <w:rPr>
          <w:b/>
          <w:i/>
          <w:color w:val="auto"/>
          <w:szCs w:val="24"/>
        </w:rPr>
        <w:t>Декоративно­прикладное</w:t>
      </w:r>
      <w:proofErr w:type="spellEnd"/>
      <w:r w:rsidRPr="00AB0F6A">
        <w:rPr>
          <w:b/>
          <w:i/>
          <w:color w:val="auto"/>
          <w:szCs w:val="24"/>
        </w:rPr>
        <w:tab/>
        <w:t xml:space="preserve">искусство. </w:t>
      </w:r>
      <w:r w:rsidRPr="00AB0F6A">
        <w:rPr>
          <w:b/>
          <w:i/>
          <w:color w:val="auto"/>
          <w:szCs w:val="24"/>
        </w:rPr>
        <w:tab/>
        <w:t xml:space="preserve">Создание </w:t>
      </w:r>
      <w:r w:rsidRPr="00AB0F6A">
        <w:rPr>
          <w:b/>
          <w:i/>
          <w:color w:val="auto"/>
          <w:szCs w:val="24"/>
        </w:rPr>
        <w:tab/>
        <w:t xml:space="preserve">образца декоративной росписи </w:t>
      </w:r>
      <w:r w:rsidRPr="00AB0F6A">
        <w:rPr>
          <w:b/>
          <w:i/>
          <w:color w:val="auto"/>
          <w:szCs w:val="24"/>
        </w:rPr>
        <w:tab/>
        <w:t xml:space="preserve">для </w:t>
      </w:r>
      <w:r w:rsidRPr="00AB0F6A">
        <w:rPr>
          <w:b/>
          <w:i/>
          <w:color w:val="auto"/>
          <w:szCs w:val="24"/>
        </w:rPr>
        <w:tab/>
        <w:t xml:space="preserve">демонстрации </w:t>
      </w:r>
      <w:r w:rsidRPr="00AB0F6A">
        <w:rPr>
          <w:b/>
          <w:i/>
          <w:color w:val="auto"/>
          <w:szCs w:val="24"/>
        </w:rPr>
        <w:tab/>
        <w:t xml:space="preserve">в </w:t>
      </w:r>
      <w:r w:rsidRPr="00AB0F6A">
        <w:rPr>
          <w:b/>
          <w:i/>
          <w:color w:val="auto"/>
          <w:szCs w:val="24"/>
        </w:rPr>
        <w:tab/>
        <w:t xml:space="preserve">совместной организованной деятельности воспитателя с детьми. 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и понимание: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декоративных росписей по образовательной программе «От рождения до школы»;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названий элементов росписи;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техники выполнения элементов росписи;</w:t>
      </w:r>
    </w:p>
    <w:p w:rsidR="00AB0F6A" w:rsidRDefault="00B045F9" w:rsidP="007F2EE9">
      <w:pPr>
        <w:numPr>
          <w:ilvl w:val="0"/>
          <w:numId w:val="4"/>
        </w:numPr>
        <w:spacing w:after="0" w:line="245" w:lineRule="auto"/>
        <w:ind w:hanging="360"/>
        <w:rPr>
          <w:color w:val="auto"/>
        </w:rPr>
      </w:pPr>
      <w:r w:rsidRPr="0090089A">
        <w:rPr>
          <w:color w:val="auto"/>
        </w:rPr>
        <w:t xml:space="preserve">цветовой гаммы росписи; </w:t>
      </w:r>
    </w:p>
    <w:p w:rsidR="00AB0F6A" w:rsidRDefault="00B045F9" w:rsidP="007F2EE9">
      <w:pPr>
        <w:numPr>
          <w:ilvl w:val="0"/>
          <w:numId w:val="4"/>
        </w:numPr>
        <w:spacing w:after="0" w:line="245" w:lineRule="auto"/>
        <w:ind w:hanging="360"/>
        <w:rPr>
          <w:color w:val="auto"/>
        </w:rPr>
      </w:pPr>
      <w:r w:rsidRPr="0090089A">
        <w:rPr>
          <w:color w:val="auto"/>
        </w:rPr>
        <w:t xml:space="preserve">построение композиции росписи; </w:t>
      </w:r>
    </w:p>
    <w:p w:rsidR="00B045F9" w:rsidRPr="0090089A" w:rsidRDefault="00B045F9" w:rsidP="007F2EE9">
      <w:pPr>
        <w:numPr>
          <w:ilvl w:val="0"/>
          <w:numId w:val="4"/>
        </w:numPr>
        <w:spacing w:after="0" w:line="245" w:lineRule="auto"/>
        <w:ind w:hanging="360"/>
        <w:rPr>
          <w:color w:val="auto"/>
        </w:rPr>
      </w:pPr>
      <w:r w:rsidRPr="0090089A">
        <w:rPr>
          <w:color w:val="auto"/>
        </w:rPr>
        <w:t>традиций народных промыслов.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Умение: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создавать вписанную в соответствующую форму композицию декоративной росписи с учетом возрастных особенностей детей дошкольного возраста.</w:t>
      </w:r>
    </w:p>
    <w:p w:rsidR="00AB0F6A" w:rsidRDefault="00AB0F6A" w:rsidP="007F2EE9">
      <w:pPr>
        <w:spacing w:after="0" w:line="269" w:lineRule="auto"/>
        <w:ind w:left="715"/>
        <w:rPr>
          <w:b/>
          <w:i/>
          <w:color w:val="auto"/>
          <w:szCs w:val="24"/>
        </w:rPr>
      </w:pPr>
    </w:p>
    <w:p w:rsidR="00B045F9" w:rsidRPr="00AB0F6A" w:rsidRDefault="00B045F9" w:rsidP="007F2EE9">
      <w:pPr>
        <w:spacing w:after="0" w:line="269" w:lineRule="auto"/>
        <w:ind w:left="715"/>
        <w:rPr>
          <w:color w:val="auto"/>
          <w:szCs w:val="24"/>
        </w:rPr>
      </w:pPr>
      <w:proofErr w:type="spellStart"/>
      <w:r w:rsidRPr="00AB0F6A">
        <w:rPr>
          <w:b/>
          <w:i/>
          <w:color w:val="auto"/>
          <w:szCs w:val="24"/>
        </w:rPr>
        <w:t>Пластилинография</w:t>
      </w:r>
      <w:proofErr w:type="spellEnd"/>
      <w:r w:rsidRPr="00AB0F6A">
        <w:rPr>
          <w:b/>
          <w:i/>
          <w:color w:val="auto"/>
          <w:szCs w:val="24"/>
        </w:rPr>
        <w:t>. Изготовление поделки в технике рисования пластилином на разных поверхностях.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и понимание: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материалов и инструментов, необходимых для изготовления изображений из пластилина;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принципов создания </w:t>
      </w:r>
      <w:proofErr w:type="spellStart"/>
      <w:r w:rsidRPr="0090089A">
        <w:rPr>
          <w:color w:val="auto"/>
        </w:rPr>
        <w:t>пластилинографии</w:t>
      </w:r>
      <w:proofErr w:type="spellEnd"/>
      <w:r w:rsidRPr="0090089A">
        <w:rPr>
          <w:color w:val="auto"/>
        </w:rPr>
        <w:t>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видов </w:t>
      </w:r>
      <w:proofErr w:type="spellStart"/>
      <w:r w:rsidRPr="0090089A">
        <w:rPr>
          <w:color w:val="auto"/>
        </w:rPr>
        <w:t>пластилинографии</w:t>
      </w:r>
      <w:proofErr w:type="spellEnd"/>
      <w:r w:rsidRPr="0090089A">
        <w:rPr>
          <w:color w:val="auto"/>
        </w:rPr>
        <w:t>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lastRenderedPageBreak/>
        <w:t xml:space="preserve">техники выполнения </w:t>
      </w:r>
      <w:proofErr w:type="spellStart"/>
      <w:r w:rsidRPr="0090089A">
        <w:rPr>
          <w:color w:val="auto"/>
        </w:rPr>
        <w:t>пластилинографии</w:t>
      </w:r>
      <w:proofErr w:type="spellEnd"/>
      <w:r w:rsidRPr="0090089A">
        <w:rPr>
          <w:color w:val="auto"/>
        </w:rPr>
        <w:t>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методики ИЗО раздел «</w:t>
      </w:r>
      <w:proofErr w:type="gramStart"/>
      <w:r w:rsidRPr="0090089A">
        <w:rPr>
          <w:color w:val="auto"/>
        </w:rPr>
        <w:t>Лепка»;</w:t>
      </w:r>
      <w:proofErr w:type="gramEnd"/>
    </w:p>
    <w:p w:rsidR="00AB0F6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терминологии, применяемой в </w:t>
      </w:r>
      <w:proofErr w:type="spellStart"/>
      <w:r w:rsidRPr="0090089A">
        <w:rPr>
          <w:color w:val="auto"/>
        </w:rPr>
        <w:t>пластилинографии</w:t>
      </w:r>
      <w:proofErr w:type="spellEnd"/>
      <w:r w:rsidRPr="0090089A">
        <w:rPr>
          <w:color w:val="auto"/>
        </w:rPr>
        <w:t xml:space="preserve">; 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построения изображения по законам композиции.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Умение: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определить размеры и качество основы для </w:t>
      </w:r>
      <w:proofErr w:type="spellStart"/>
      <w:r w:rsidRPr="0090089A">
        <w:rPr>
          <w:color w:val="auto"/>
        </w:rPr>
        <w:t>пластилинографии</w:t>
      </w:r>
      <w:proofErr w:type="spellEnd"/>
      <w:r w:rsidRPr="0090089A">
        <w:rPr>
          <w:color w:val="auto"/>
        </w:rPr>
        <w:t>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создавать композицию в соответствии с возрастными особенностями детей дошкольного возраста;</w:t>
      </w:r>
    </w:p>
    <w:p w:rsidR="00B045F9" w:rsidRPr="0090089A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владеть терминологией;</w:t>
      </w:r>
    </w:p>
    <w:p w:rsidR="00B045F9" w:rsidRDefault="00B045F9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 xml:space="preserve">владеть техниками создания </w:t>
      </w:r>
      <w:proofErr w:type="spellStart"/>
      <w:r w:rsidRPr="0090089A">
        <w:rPr>
          <w:color w:val="auto"/>
        </w:rPr>
        <w:t>пластилинографией</w:t>
      </w:r>
      <w:proofErr w:type="spellEnd"/>
      <w:r w:rsidRPr="0090089A">
        <w:rPr>
          <w:color w:val="auto"/>
        </w:rPr>
        <w:t>.</w:t>
      </w:r>
    </w:p>
    <w:p w:rsidR="00AB0F6A" w:rsidRPr="0090089A" w:rsidRDefault="00AB0F6A" w:rsidP="007F2EE9">
      <w:pPr>
        <w:numPr>
          <w:ilvl w:val="0"/>
          <w:numId w:val="4"/>
        </w:numPr>
        <w:spacing w:after="0"/>
        <w:ind w:hanging="360"/>
        <w:rPr>
          <w:color w:val="auto"/>
        </w:rPr>
      </w:pPr>
    </w:p>
    <w:p w:rsidR="00B045F9" w:rsidRPr="00AB0F6A" w:rsidRDefault="00B045F9" w:rsidP="007F2EE9">
      <w:pPr>
        <w:pStyle w:val="1"/>
        <w:spacing w:after="0"/>
        <w:ind w:left="715"/>
        <w:rPr>
          <w:color w:val="auto"/>
          <w:sz w:val="24"/>
          <w:szCs w:val="24"/>
        </w:rPr>
      </w:pPr>
      <w:r w:rsidRPr="00AB0F6A">
        <w:rPr>
          <w:color w:val="auto"/>
          <w:sz w:val="24"/>
          <w:szCs w:val="24"/>
        </w:rPr>
        <w:t>Разработка и проведение комплекса утренней гимнастики с детьми дошкольного возраста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и понимание: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закономерностей физического развития детей дошкольного возраста;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возрастных и физиологических особенностей развития детей дошкольного возраста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структуры утренней гимнастики;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методов и приемов проведения утренней гимнастики;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терминологии физвоспитания;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правила </w:t>
      </w:r>
      <w:proofErr w:type="spellStart"/>
      <w:r w:rsidRPr="0090089A">
        <w:rPr>
          <w:color w:val="auto"/>
        </w:rPr>
        <w:t>СанПин</w:t>
      </w:r>
      <w:proofErr w:type="spellEnd"/>
      <w:r w:rsidRPr="0090089A">
        <w:rPr>
          <w:color w:val="auto"/>
        </w:rPr>
        <w:t xml:space="preserve"> и техники безопасности.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Умение: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формулировать цель и задачи утренней гимнастики;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подбирать общеразвивающие упражнения для комплекса утренней гимнастики в соответствии с возрастом детей дошкольного возраста;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создавать комплекс утренней гимнастики;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владение разнообразными атрибутами для выполнения упражнений в утренней гимнастике (мяч, скакалка, флажки, обруч, гимнастическая палка, бубен);</w:t>
      </w:r>
    </w:p>
    <w:p w:rsidR="00B045F9" w:rsidRPr="0090089A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владение терминологией;</w:t>
      </w:r>
    </w:p>
    <w:p w:rsidR="00B045F9" w:rsidRDefault="00B045F9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соблюдение правил </w:t>
      </w:r>
      <w:proofErr w:type="spellStart"/>
      <w:r w:rsidRPr="0090089A">
        <w:rPr>
          <w:color w:val="auto"/>
        </w:rPr>
        <w:t>СанПин</w:t>
      </w:r>
      <w:proofErr w:type="spellEnd"/>
      <w:r w:rsidRPr="0090089A">
        <w:rPr>
          <w:color w:val="auto"/>
        </w:rPr>
        <w:t xml:space="preserve"> и техники безопасности.</w:t>
      </w:r>
    </w:p>
    <w:p w:rsidR="00AB0F6A" w:rsidRPr="0090089A" w:rsidRDefault="00AB0F6A" w:rsidP="007F2EE9">
      <w:pPr>
        <w:numPr>
          <w:ilvl w:val="0"/>
          <w:numId w:val="5"/>
        </w:numPr>
        <w:spacing w:after="0"/>
        <w:ind w:hanging="284"/>
        <w:rPr>
          <w:color w:val="auto"/>
        </w:rPr>
      </w:pPr>
    </w:p>
    <w:p w:rsidR="00B045F9" w:rsidRPr="00AB0F6A" w:rsidRDefault="00B045F9" w:rsidP="007F2EE9">
      <w:pPr>
        <w:pStyle w:val="1"/>
        <w:spacing w:after="0"/>
        <w:ind w:left="577"/>
        <w:rPr>
          <w:color w:val="auto"/>
          <w:sz w:val="24"/>
          <w:szCs w:val="24"/>
        </w:rPr>
      </w:pPr>
      <w:r w:rsidRPr="00AB0F6A">
        <w:rPr>
          <w:color w:val="auto"/>
          <w:sz w:val="24"/>
          <w:szCs w:val="24"/>
        </w:rPr>
        <w:t>Разработка и проведение дидактической игры с использованием ИКТ (интерактивная доска, интерактивный стол)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и понимание: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теории и практики разработки и проведения дидактических игр (структуру дидактической игры; этапы ознакомления и проведения дидактической игры);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компьютерных средств обучения (интерактивная доска и интерактивный стол);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компьютерных </w:t>
      </w:r>
      <w:r w:rsidRPr="0090089A">
        <w:rPr>
          <w:color w:val="auto"/>
        </w:rPr>
        <w:tab/>
        <w:t xml:space="preserve">программ, </w:t>
      </w:r>
      <w:r w:rsidRPr="0090089A">
        <w:rPr>
          <w:color w:val="auto"/>
        </w:rPr>
        <w:tab/>
        <w:t xml:space="preserve">адаптированных </w:t>
      </w:r>
      <w:r w:rsidRPr="0090089A">
        <w:rPr>
          <w:color w:val="auto"/>
        </w:rPr>
        <w:tab/>
        <w:t xml:space="preserve">под </w:t>
      </w:r>
      <w:r w:rsidRPr="0090089A">
        <w:rPr>
          <w:color w:val="auto"/>
        </w:rPr>
        <w:tab/>
        <w:t xml:space="preserve">создание </w:t>
      </w:r>
      <w:r w:rsidRPr="0090089A">
        <w:rPr>
          <w:color w:val="auto"/>
        </w:rPr>
        <w:tab/>
        <w:t>и проведение дидактических игр разных видов;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возрастных особенностей детей дошкольного возраста.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Умение: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правильно использовать компьютерные программы;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обращаться с интерактивным оборудованием;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создавать дидактическую игру при помощи </w:t>
      </w:r>
      <w:proofErr w:type="spellStart"/>
      <w:r w:rsidRPr="0090089A">
        <w:rPr>
          <w:color w:val="auto"/>
        </w:rPr>
        <w:t>информационно­коммуникационных</w:t>
      </w:r>
      <w:proofErr w:type="spellEnd"/>
      <w:r w:rsidRPr="0090089A">
        <w:rPr>
          <w:color w:val="auto"/>
        </w:rPr>
        <w:t xml:space="preserve"> технологий;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lastRenderedPageBreak/>
        <w:t>формулировать цель дидактической игры, ставить дидактическую и игровую задачи;</w:t>
      </w:r>
    </w:p>
    <w:p w:rsidR="00B045F9" w:rsidRPr="0090089A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объяснять правила игры и игровые действия;</w:t>
      </w:r>
    </w:p>
    <w:p w:rsidR="00B045F9" w:rsidRDefault="00B045F9" w:rsidP="007F2EE9">
      <w:pPr>
        <w:numPr>
          <w:ilvl w:val="0"/>
          <w:numId w:val="7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организовывать проведение дидактической игры с детьми дошкольного возраста в разных возрастных группах.</w:t>
      </w:r>
    </w:p>
    <w:p w:rsidR="00AB0F6A" w:rsidRPr="0090089A" w:rsidRDefault="00AB0F6A" w:rsidP="00AB0F6A">
      <w:pPr>
        <w:spacing w:after="0"/>
        <w:ind w:left="989" w:firstLine="0"/>
        <w:rPr>
          <w:color w:val="auto"/>
        </w:rPr>
      </w:pPr>
    </w:p>
    <w:p w:rsidR="00B045F9" w:rsidRPr="00AB0F6A" w:rsidRDefault="00B045F9" w:rsidP="007F2EE9">
      <w:pPr>
        <w:pStyle w:val="1"/>
        <w:spacing w:after="0"/>
        <w:ind w:left="715"/>
        <w:rPr>
          <w:color w:val="auto"/>
          <w:sz w:val="24"/>
          <w:szCs w:val="24"/>
        </w:rPr>
      </w:pPr>
      <w:r w:rsidRPr="00AB0F6A">
        <w:rPr>
          <w:color w:val="auto"/>
          <w:sz w:val="24"/>
          <w:szCs w:val="24"/>
        </w:rPr>
        <w:t>Разработка и представление совместного проекта воспитателя, детей и родителей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Знание и понимание:</w:t>
      </w:r>
    </w:p>
    <w:p w:rsidR="00B045F9" w:rsidRPr="0090089A" w:rsidRDefault="00B045F9" w:rsidP="007F2EE9">
      <w:pPr>
        <w:numPr>
          <w:ilvl w:val="0"/>
          <w:numId w:val="8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теории проектной деятельности;</w:t>
      </w:r>
    </w:p>
    <w:p w:rsidR="00B045F9" w:rsidRPr="0090089A" w:rsidRDefault="00B045F9" w:rsidP="007F2EE9">
      <w:pPr>
        <w:numPr>
          <w:ilvl w:val="0"/>
          <w:numId w:val="8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 xml:space="preserve">форм и методов работы воспитателя детей дошкольного возраста с родителями </w:t>
      </w:r>
    </w:p>
    <w:p w:rsidR="00B045F9" w:rsidRPr="0090089A" w:rsidRDefault="00B045F9" w:rsidP="007F2EE9">
      <w:pPr>
        <w:spacing w:after="0" w:line="245" w:lineRule="auto"/>
        <w:ind w:left="694" w:right="980" w:firstLine="284"/>
        <w:jc w:val="left"/>
        <w:rPr>
          <w:color w:val="auto"/>
        </w:rPr>
      </w:pPr>
      <w:r w:rsidRPr="0090089A">
        <w:rPr>
          <w:color w:val="auto"/>
        </w:rPr>
        <w:t xml:space="preserve">(законными представителями) и детьми в совместной деятельности; </w:t>
      </w:r>
      <w:r w:rsidRPr="0090089A">
        <w:rPr>
          <w:rFonts w:ascii="Segoe UI Symbol" w:eastAsia="Segoe UI Symbol" w:hAnsi="Segoe UI Symbol" w:cs="Segoe UI Symbol"/>
          <w:color w:val="auto"/>
        </w:rPr>
        <w:t xml:space="preserve"> </w:t>
      </w:r>
      <w:r w:rsidRPr="0090089A">
        <w:rPr>
          <w:color w:val="auto"/>
        </w:rPr>
        <w:t xml:space="preserve">содержания образовательных областей по разным возрастным группам; </w:t>
      </w:r>
      <w:r w:rsidRPr="0090089A">
        <w:rPr>
          <w:rFonts w:ascii="Segoe UI Symbol" w:eastAsia="Segoe UI Symbol" w:hAnsi="Segoe UI Symbol" w:cs="Segoe UI Symbol"/>
          <w:color w:val="auto"/>
        </w:rPr>
        <w:t xml:space="preserve"> </w:t>
      </w:r>
      <w:r w:rsidRPr="0090089A">
        <w:rPr>
          <w:color w:val="auto"/>
        </w:rPr>
        <w:t>возрастных особенностей детей дошкольного возраста.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Умение:</w:t>
      </w:r>
    </w:p>
    <w:p w:rsidR="00B045F9" w:rsidRPr="0090089A" w:rsidRDefault="00B045F9" w:rsidP="00FD5CF0">
      <w:pPr>
        <w:numPr>
          <w:ilvl w:val="0"/>
          <w:numId w:val="8"/>
        </w:numPr>
        <w:spacing w:after="0"/>
        <w:ind w:hanging="284"/>
        <w:jc w:val="left"/>
        <w:rPr>
          <w:color w:val="auto"/>
        </w:rPr>
      </w:pPr>
      <w:r w:rsidRPr="0090089A">
        <w:rPr>
          <w:color w:val="auto"/>
        </w:rPr>
        <w:t>правильно формулировать тему совместного проекта;</w:t>
      </w:r>
    </w:p>
    <w:p w:rsidR="00B045F9" w:rsidRPr="0090089A" w:rsidRDefault="00B045F9" w:rsidP="00FD5CF0">
      <w:pPr>
        <w:numPr>
          <w:ilvl w:val="0"/>
          <w:numId w:val="8"/>
        </w:numPr>
        <w:spacing w:after="0"/>
        <w:ind w:hanging="284"/>
        <w:jc w:val="left"/>
        <w:rPr>
          <w:color w:val="auto"/>
        </w:rPr>
      </w:pPr>
      <w:r w:rsidRPr="0090089A">
        <w:rPr>
          <w:color w:val="auto"/>
        </w:rPr>
        <w:t>создавать совместный проект воспитателя, детей и родителей;</w:t>
      </w:r>
    </w:p>
    <w:p w:rsidR="00B045F9" w:rsidRPr="0090089A" w:rsidRDefault="00B045F9" w:rsidP="00FD5CF0">
      <w:pPr>
        <w:numPr>
          <w:ilvl w:val="0"/>
          <w:numId w:val="8"/>
        </w:numPr>
        <w:spacing w:after="0"/>
        <w:ind w:hanging="284"/>
        <w:jc w:val="left"/>
        <w:rPr>
          <w:color w:val="auto"/>
        </w:rPr>
      </w:pPr>
      <w:r w:rsidRPr="0090089A">
        <w:rPr>
          <w:color w:val="auto"/>
        </w:rPr>
        <w:t>формулировать цели, задачи, этапы проведения совместного проекта;</w:t>
      </w:r>
    </w:p>
    <w:p w:rsidR="00B045F9" w:rsidRPr="0090089A" w:rsidRDefault="00B045F9" w:rsidP="00FD5CF0">
      <w:pPr>
        <w:numPr>
          <w:ilvl w:val="0"/>
          <w:numId w:val="8"/>
        </w:numPr>
        <w:spacing w:after="0"/>
        <w:ind w:hanging="284"/>
        <w:jc w:val="left"/>
        <w:rPr>
          <w:color w:val="auto"/>
        </w:rPr>
      </w:pPr>
      <w:r w:rsidRPr="0090089A">
        <w:rPr>
          <w:color w:val="auto"/>
        </w:rPr>
        <w:t>определять продукт совместной деятельности;</w:t>
      </w:r>
    </w:p>
    <w:p w:rsidR="00B045F9" w:rsidRPr="0090089A" w:rsidRDefault="00B045F9" w:rsidP="00FD5CF0">
      <w:pPr>
        <w:numPr>
          <w:ilvl w:val="0"/>
          <w:numId w:val="8"/>
        </w:numPr>
        <w:spacing w:after="0"/>
        <w:ind w:hanging="284"/>
        <w:jc w:val="left"/>
        <w:rPr>
          <w:color w:val="auto"/>
        </w:rPr>
      </w:pPr>
      <w:r w:rsidRPr="0090089A">
        <w:rPr>
          <w:color w:val="auto"/>
        </w:rPr>
        <w:t>ориентироваться в разных образовательных областях;</w:t>
      </w:r>
    </w:p>
    <w:p w:rsidR="00B045F9" w:rsidRPr="0090089A" w:rsidRDefault="00B045F9" w:rsidP="00FD5CF0">
      <w:pPr>
        <w:numPr>
          <w:ilvl w:val="0"/>
          <w:numId w:val="8"/>
        </w:numPr>
        <w:spacing w:after="0"/>
        <w:ind w:hanging="284"/>
        <w:jc w:val="left"/>
        <w:rPr>
          <w:color w:val="auto"/>
        </w:rPr>
      </w:pPr>
      <w:r w:rsidRPr="0090089A">
        <w:rPr>
          <w:color w:val="auto"/>
        </w:rPr>
        <w:t>представить совместный проект с использованием</w:t>
      </w:r>
      <w:r w:rsidR="00FD5CF0">
        <w:rPr>
          <w:color w:val="auto"/>
        </w:rPr>
        <w:t xml:space="preserve"> </w:t>
      </w:r>
      <w:r w:rsidRPr="0090089A">
        <w:rPr>
          <w:color w:val="auto"/>
        </w:rPr>
        <w:t>интерактивного оборудования.</w:t>
      </w:r>
    </w:p>
    <w:p w:rsidR="00B71CA4" w:rsidRPr="0090089A" w:rsidRDefault="00B71CA4" w:rsidP="00FD5CF0">
      <w:pPr>
        <w:spacing w:after="0"/>
        <w:ind w:left="989" w:firstLine="0"/>
        <w:jc w:val="left"/>
        <w:rPr>
          <w:color w:val="auto"/>
        </w:rPr>
      </w:pPr>
    </w:p>
    <w:p w:rsidR="00B045F9" w:rsidRPr="0090089A" w:rsidRDefault="00B045F9" w:rsidP="007F2EE9">
      <w:pPr>
        <w:pStyle w:val="2"/>
        <w:tabs>
          <w:tab w:val="center" w:pos="1917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 xml:space="preserve">2.2 </w:t>
      </w:r>
      <w:r w:rsidRPr="0090089A">
        <w:rPr>
          <w:color w:val="auto"/>
        </w:rPr>
        <w:tab/>
        <w:t>Теоретические знания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2.2.1 Теоретические знания необходимы, но они не подвергаются явной проверке.</w:t>
      </w:r>
    </w:p>
    <w:p w:rsidR="00B045F9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2.2.2 Знание нормативных документов не проверяется.</w:t>
      </w:r>
    </w:p>
    <w:p w:rsidR="00FD5CF0" w:rsidRPr="0090089A" w:rsidRDefault="00FD5CF0" w:rsidP="007F2EE9">
      <w:pPr>
        <w:spacing w:after="0"/>
        <w:rPr>
          <w:color w:val="auto"/>
        </w:rPr>
      </w:pPr>
    </w:p>
    <w:p w:rsidR="00B045F9" w:rsidRPr="0090089A" w:rsidRDefault="00B045F9" w:rsidP="007F2EE9">
      <w:pPr>
        <w:pStyle w:val="2"/>
        <w:tabs>
          <w:tab w:val="center" w:pos="1948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2.3</w:t>
      </w:r>
      <w:r w:rsidRPr="0090089A">
        <w:rPr>
          <w:color w:val="auto"/>
        </w:rPr>
        <w:tab/>
        <w:t xml:space="preserve"> Практическая работа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Практические задания даются в форме текстового описания вида деятельности, осуществляемого воспитателем с детьми в условиях ДОО. Для получения информации понадобится умение чтения схем сборок, </w:t>
      </w:r>
      <w:proofErr w:type="spellStart"/>
      <w:r w:rsidRPr="0090089A">
        <w:rPr>
          <w:color w:val="auto"/>
        </w:rPr>
        <w:t>нормативно­программной</w:t>
      </w:r>
      <w:proofErr w:type="spellEnd"/>
      <w:r w:rsidRPr="0090089A">
        <w:rPr>
          <w:color w:val="auto"/>
        </w:rPr>
        <w:t xml:space="preserve"> документации. Дополнительную информацию можно получить из бумажного или электронного носителя, на котором размещаются образовательная программа дошкольного образования и дополнительные материалы для составления </w:t>
      </w:r>
    </w:p>
    <w:p w:rsidR="00B045F9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презентации, совместного проекта и дидактической игры. </w:t>
      </w:r>
    </w:p>
    <w:p w:rsidR="00FD5CF0" w:rsidRPr="0090089A" w:rsidRDefault="00FD5CF0" w:rsidP="007F2EE9">
      <w:pPr>
        <w:spacing w:after="0"/>
        <w:ind w:left="715"/>
        <w:rPr>
          <w:color w:val="auto"/>
        </w:rPr>
      </w:pPr>
    </w:p>
    <w:p w:rsidR="00B045F9" w:rsidRDefault="00B045F9" w:rsidP="007F2EE9">
      <w:pPr>
        <w:pStyle w:val="2"/>
        <w:tabs>
          <w:tab w:val="center" w:pos="2199"/>
        </w:tabs>
        <w:spacing w:after="0" w:line="265" w:lineRule="auto"/>
        <w:ind w:left="-15" w:firstLine="0"/>
        <w:rPr>
          <w:i w:val="0"/>
          <w:color w:val="auto"/>
          <w:u w:val="single" w:color="000000"/>
        </w:rPr>
      </w:pPr>
      <w:r w:rsidRPr="0090089A">
        <w:rPr>
          <w:i w:val="0"/>
          <w:color w:val="auto"/>
        </w:rPr>
        <w:t>3</w:t>
      </w:r>
      <w:r w:rsidR="00B71CA4" w:rsidRPr="0090089A">
        <w:rPr>
          <w:i w:val="0"/>
          <w:color w:val="auto"/>
        </w:rPr>
        <w:t>.</w:t>
      </w:r>
      <w:r w:rsidRPr="0090089A">
        <w:rPr>
          <w:i w:val="0"/>
          <w:color w:val="auto"/>
        </w:rPr>
        <w:tab/>
      </w:r>
      <w:r w:rsidRPr="0090089A">
        <w:rPr>
          <w:i w:val="0"/>
          <w:color w:val="auto"/>
          <w:u w:val="single" w:color="000000"/>
        </w:rPr>
        <w:t>КОНКУРСНОЕ ЗАДАНИЕ</w:t>
      </w:r>
    </w:p>
    <w:p w:rsidR="00FD5CF0" w:rsidRPr="00FD5CF0" w:rsidRDefault="00FD5CF0" w:rsidP="00FD5CF0"/>
    <w:p w:rsidR="00B045F9" w:rsidRPr="0090089A" w:rsidRDefault="00B045F9" w:rsidP="007F2EE9">
      <w:pPr>
        <w:pStyle w:val="3"/>
        <w:tabs>
          <w:tab w:val="center" w:pos="3027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3.1</w:t>
      </w:r>
      <w:r w:rsidR="00B71CA4" w:rsidRPr="0090089A">
        <w:rPr>
          <w:color w:val="auto"/>
        </w:rPr>
        <w:t>.</w:t>
      </w:r>
      <w:r w:rsidRPr="0090089A">
        <w:rPr>
          <w:color w:val="auto"/>
        </w:rPr>
        <w:tab/>
        <w:t>Формат и структура Конкурсного задания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Конкурсное задание представляет собой серию из </w:t>
      </w:r>
      <w:r w:rsidR="00B71CA4" w:rsidRPr="0090089A">
        <w:rPr>
          <w:color w:val="auto"/>
        </w:rPr>
        <w:t>5</w:t>
      </w:r>
      <w:r w:rsidRPr="0090089A">
        <w:rPr>
          <w:color w:val="auto"/>
        </w:rPr>
        <w:t xml:space="preserve"> независимых модулей.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В ходе выполнения модулей могут подвергаться проверке следующие области знаний: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Общая и детская психология;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Дошкольная педагогика;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Физическое развитие детей дошкольного возраста;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Познавательное развитие детей дошкольного возраста;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Речевое развитие детей дошкольного возраста;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proofErr w:type="spellStart"/>
      <w:r w:rsidRPr="0090089A">
        <w:rPr>
          <w:color w:val="auto"/>
        </w:rPr>
        <w:lastRenderedPageBreak/>
        <w:t>Социально­коммуникативное</w:t>
      </w:r>
      <w:proofErr w:type="spellEnd"/>
      <w:r w:rsidRPr="0090089A">
        <w:rPr>
          <w:color w:val="auto"/>
        </w:rPr>
        <w:t xml:space="preserve"> развитие детей дошкольного возраста;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proofErr w:type="spellStart"/>
      <w:r w:rsidRPr="0090089A">
        <w:rPr>
          <w:color w:val="auto"/>
        </w:rPr>
        <w:t>Художественно­эстетическое</w:t>
      </w:r>
      <w:proofErr w:type="spellEnd"/>
      <w:r w:rsidRPr="0090089A">
        <w:rPr>
          <w:color w:val="auto"/>
        </w:rPr>
        <w:t xml:space="preserve"> развитие детей дошкольного возраста</w:t>
      </w:r>
    </w:p>
    <w:p w:rsidR="00B045F9" w:rsidRPr="0090089A" w:rsidRDefault="00B045F9" w:rsidP="007F2EE9">
      <w:pPr>
        <w:numPr>
          <w:ilvl w:val="0"/>
          <w:numId w:val="9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Игровая и театрализованная деятельность детей дошкольного возраста;</w:t>
      </w:r>
    </w:p>
    <w:p w:rsidR="00B71CA4" w:rsidRPr="0090089A" w:rsidRDefault="00B045F9" w:rsidP="007F2EE9">
      <w:pPr>
        <w:numPr>
          <w:ilvl w:val="0"/>
          <w:numId w:val="9"/>
        </w:numPr>
        <w:spacing w:after="0" w:line="245" w:lineRule="auto"/>
        <w:ind w:hanging="284"/>
        <w:rPr>
          <w:color w:val="auto"/>
        </w:rPr>
      </w:pPr>
      <w:r w:rsidRPr="0090089A">
        <w:rPr>
          <w:color w:val="auto"/>
        </w:rPr>
        <w:t>Взаимодействие педагога с родителями (законными представителями);</w:t>
      </w:r>
    </w:p>
    <w:p w:rsidR="00B045F9" w:rsidRPr="0090089A" w:rsidRDefault="00B045F9" w:rsidP="007F2EE9">
      <w:pPr>
        <w:numPr>
          <w:ilvl w:val="0"/>
          <w:numId w:val="9"/>
        </w:numPr>
        <w:spacing w:after="0" w:line="245" w:lineRule="auto"/>
        <w:ind w:hanging="284"/>
        <w:rPr>
          <w:color w:val="auto"/>
        </w:rPr>
      </w:pPr>
      <w:r w:rsidRPr="0090089A">
        <w:rPr>
          <w:color w:val="auto"/>
        </w:rPr>
        <w:t>Методическое обеспечение образовательного процесса в ДОО.</w:t>
      </w:r>
    </w:p>
    <w:p w:rsidR="00B045F9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Каждый модуль потребует продемонстрировать понимание нескольких указанных выше аспектов.</w:t>
      </w:r>
    </w:p>
    <w:p w:rsidR="00FD5CF0" w:rsidRPr="0090089A" w:rsidRDefault="00FD5CF0" w:rsidP="007F2EE9">
      <w:pPr>
        <w:spacing w:after="0"/>
        <w:ind w:left="715"/>
        <w:rPr>
          <w:color w:val="auto"/>
        </w:rPr>
      </w:pPr>
    </w:p>
    <w:p w:rsidR="00B045F9" w:rsidRPr="0090089A" w:rsidRDefault="00B045F9" w:rsidP="007F2EE9">
      <w:pPr>
        <w:pStyle w:val="3"/>
        <w:tabs>
          <w:tab w:val="center" w:pos="3069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3.2</w:t>
      </w:r>
      <w:r w:rsidRPr="0090089A">
        <w:rPr>
          <w:color w:val="auto"/>
        </w:rPr>
        <w:tab/>
        <w:t xml:space="preserve"> Требования к проекту Конкурсного задания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Конкурсное задание состоит из </w:t>
      </w:r>
      <w:r w:rsidR="00B71CA4" w:rsidRPr="0090089A">
        <w:rPr>
          <w:color w:val="auto"/>
        </w:rPr>
        <w:t>5</w:t>
      </w:r>
      <w:r w:rsidRPr="0090089A">
        <w:rPr>
          <w:color w:val="auto"/>
        </w:rPr>
        <w:t xml:space="preserve"> независимых модулей (включающих </w:t>
      </w:r>
      <w:r w:rsidR="00B71CA4" w:rsidRPr="0090089A">
        <w:rPr>
          <w:color w:val="auto"/>
        </w:rPr>
        <w:t>8</w:t>
      </w:r>
      <w:r w:rsidRPr="0090089A">
        <w:rPr>
          <w:color w:val="auto"/>
        </w:rPr>
        <w:t xml:space="preserve"> заданий), которые могут проводиться в разной последовательности независимо друг от друга:</w:t>
      </w:r>
    </w:p>
    <w:p w:rsidR="00B71CA4" w:rsidRPr="0090089A" w:rsidRDefault="00B045F9" w:rsidP="007F2EE9">
      <w:pPr>
        <w:tabs>
          <w:tab w:val="center" w:pos="810"/>
          <w:tab w:val="center" w:pos="4821"/>
        </w:tabs>
        <w:spacing w:after="0" w:line="269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  <w:r w:rsidRPr="0090089A">
        <w:rPr>
          <w:rFonts w:ascii="Calibri" w:eastAsia="Calibri" w:hAnsi="Calibri" w:cs="Calibri"/>
          <w:color w:val="auto"/>
          <w:sz w:val="22"/>
        </w:rPr>
        <w:tab/>
      </w:r>
    </w:p>
    <w:p w:rsidR="00B045F9" w:rsidRPr="00FD5CF0" w:rsidRDefault="00B045F9" w:rsidP="00FD5CF0">
      <w:pPr>
        <w:pStyle w:val="a5"/>
        <w:numPr>
          <w:ilvl w:val="0"/>
          <w:numId w:val="23"/>
        </w:numPr>
        <w:tabs>
          <w:tab w:val="center" w:pos="810"/>
          <w:tab w:val="center" w:pos="4821"/>
        </w:tabs>
        <w:spacing w:after="0" w:line="269" w:lineRule="auto"/>
        <w:jc w:val="left"/>
        <w:rPr>
          <w:color w:val="auto"/>
        </w:rPr>
      </w:pPr>
      <w:proofErr w:type="spellStart"/>
      <w:r w:rsidRPr="00FD5CF0">
        <w:rPr>
          <w:b/>
          <w:color w:val="auto"/>
        </w:rPr>
        <w:t>Самопрезентация</w:t>
      </w:r>
      <w:proofErr w:type="spellEnd"/>
      <w:r w:rsidRPr="00FD5CF0">
        <w:rPr>
          <w:b/>
          <w:color w:val="auto"/>
        </w:rPr>
        <w:t>. Собеседование экспертов с участником конкурса.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Цель: продемонстрировать умение </w:t>
      </w:r>
      <w:proofErr w:type="spellStart"/>
      <w:r w:rsidRPr="0090089A">
        <w:rPr>
          <w:color w:val="auto"/>
        </w:rPr>
        <w:t>самопрезентации</w:t>
      </w:r>
      <w:proofErr w:type="spellEnd"/>
      <w:r w:rsidRPr="0090089A">
        <w:rPr>
          <w:color w:val="auto"/>
        </w:rPr>
        <w:t xml:space="preserve">. Умение вести </w:t>
      </w:r>
      <w:proofErr w:type="spellStart"/>
      <w:r w:rsidRPr="0090089A">
        <w:rPr>
          <w:color w:val="auto"/>
        </w:rPr>
        <w:t>полилог</w:t>
      </w:r>
      <w:proofErr w:type="spellEnd"/>
      <w:r w:rsidRPr="0090089A">
        <w:rPr>
          <w:color w:val="auto"/>
        </w:rPr>
        <w:t>. Описание объекта: профессиональное самоопределение у частника.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Лимит времени на выполнение задания: 1 час.</w:t>
      </w:r>
    </w:p>
    <w:p w:rsidR="00B045F9" w:rsidRPr="0090089A" w:rsidRDefault="00B045F9" w:rsidP="007F2EE9">
      <w:pPr>
        <w:spacing w:after="0"/>
        <w:ind w:left="715" w:right="2448"/>
        <w:rPr>
          <w:color w:val="auto"/>
        </w:rPr>
      </w:pPr>
      <w:r w:rsidRPr="0090089A">
        <w:rPr>
          <w:color w:val="auto"/>
        </w:rPr>
        <w:t>Лимит времени на представление задания: 5 минут. Задание:</w:t>
      </w:r>
    </w:p>
    <w:p w:rsidR="00B045F9" w:rsidRPr="0090089A" w:rsidRDefault="00B045F9" w:rsidP="007F2EE9">
      <w:pPr>
        <w:numPr>
          <w:ilvl w:val="0"/>
          <w:numId w:val="10"/>
        </w:numPr>
        <w:spacing w:after="0"/>
        <w:ind w:hanging="425"/>
        <w:rPr>
          <w:color w:val="auto"/>
        </w:rPr>
      </w:pPr>
      <w:r w:rsidRPr="0090089A">
        <w:rPr>
          <w:color w:val="auto"/>
        </w:rPr>
        <w:t>Подготовить резюме в письменном виде.</w:t>
      </w:r>
    </w:p>
    <w:p w:rsidR="00B045F9" w:rsidRPr="0090089A" w:rsidRDefault="00B045F9" w:rsidP="007F2EE9">
      <w:pPr>
        <w:numPr>
          <w:ilvl w:val="0"/>
          <w:numId w:val="10"/>
        </w:numPr>
        <w:spacing w:after="0"/>
        <w:ind w:hanging="425"/>
        <w:rPr>
          <w:color w:val="auto"/>
        </w:rPr>
      </w:pPr>
      <w:r w:rsidRPr="0090089A">
        <w:rPr>
          <w:color w:val="auto"/>
        </w:rPr>
        <w:t xml:space="preserve">Представить в </w:t>
      </w:r>
      <w:proofErr w:type="spellStart"/>
      <w:r w:rsidRPr="0090089A">
        <w:rPr>
          <w:color w:val="auto"/>
        </w:rPr>
        <w:t>самопрезентации</w:t>
      </w:r>
      <w:proofErr w:type="spellEnd"/>
      <w:r w:rsidRPr="0090089A">
        <w:rPr>
          <w:color w:val="auto"/>
        </w:rPr>
        <w:t>, с использованием ИКТ.</w:t>
      </w:r>
    </w:p>
    <w:p w:rsidR="00B045F9" w:rsidRPr="0090089A" w:rsidRDefault="00B045F9" w:rsidP="007F2EE9">
      <w:pPr>
        <w:numPr>
          <w:ilvl w:val="0"/>
          <w:numId w:val="10"/>
        </w:numPr>
        <w:spacing w:after="0"/>
        <w:ind w:hanging="425"/>
        <w:rPr>
          <w:color w:val="auto"/>
        </w:rPr>
      </w:pPr>
      <w:r w:rsidRPr="0090089A">
        <w:rPr>
          <w:color w:val="auto"/>
        </w:rPr>
        <w:t>Подготовить ответы на вопросы по темам:</w:t>
      </w:r>
    </w:p>
    <w:p w:rsidR="00B045F9" w:rsidRPr="0090089A" w:rsidRDefault="00B045F9" w:rsidP="0033245B">
      <w:pPr>
        <w:numPr>
          <w:ilvl w:val="1"/>
          <w:numId w:val="28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особенности развития детей дошкольного возраста;</w:t>
      </w:r>
    </w:p>
    <w:p w:rsidR="00B045F9" w:rsidRPr="0090089A" w:rsidRDefault="00B045F9" w:rsidP="0033245B">
      <w:pPr>
        <w:numPr>
          <w:ilvl w:val="1"/>
          <w:numId w:val="28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профессиональные качества воспитателя;</w:t>
      </w:r>
    </w:p>
    <w:p w:rsidR="0033245B" w:rsidRPr="0033245B" w:rsidRDefault="0033245B" w:rsidP="0033245B">
      <w:pPr>
        <w:numPr>
          <w:ilvl w:val="1"/>
          <w:numId w:val="28"/>
        </w:numPr>
        <w:spacing w:after="0"/>
        <w:ind w:hanging="360"/>
        <w:rPr>
          <w:color w:val="auto"/>
        </w:rPr>
      </w:pPr>
      <w:r w:rsidRPr="00015F64">
        <w:rPr>
          <w:spacing w:val="3"/>
        </w:rPr>
        <w:t>основные направления развития и образования детей дошкольного возраста</w:t>
      </w:r>
      <w:r w:rsidR="00B045F9" w:rsidRPr="0090089A">
        <w:rPr>
          <w:color w:val="auto"/>
        </w:rPr>
        <w:t xml:space="preserve">; </w:t>
      </w:r>
    </w:p>
    <w:p w:rsidR="00B045F9" w:rsidRPr="0090089A" w:rsidRDefault="00B045F9" w:rsidP="0033245B">
      <w:pPr>
        <w:numPr>
          <w:ilvl w:val="1"/>
          <w:numId w:val="28"/>
        </w:numPr>
        <w:spacing w:after="0"/>
        <w:ind w:hanging="360"/>
        <w:rPr>
          <w:color w:val="auto"/>
        </w:rPr>
      </w:pPr>
      <w:r w:rsidRPr="0090089A">
        <w:rPr>
          <w:rFonts w:ascii="Segoe UI Symbol" w:eastAsia="Segoe UI Symbol" w:hAnsi="Segoe UI Symbol" w:cs="Segoe UI Symbol"/>
          <w:color w:val="auto"/>
        </w:rPr>
        <w:t xml:space="preserve"> </w:t>
      </w:r>
      <w:r w:rsidRPr="0090089A">
        <w:rPr>
          <w:color w:val="auto"/>
        </w:rPr>
        <w:t>работа педагога с родителями.</w:t>
      </w:r>
    </w:p>
    <w:p w:rsidR="00B045F9" w:rsidRPr="0090089A" w:rsidRDefault="00B045F9" w:rsidP="007F2EE9">
      <w:pPr>
        <w:numPr>
          <w:ilvl w:val="0"/>
          <w:numId w:val="10"/>
        </w:numPr>
        <w:spacing w:after="0"/>
        <w:ind w:hanging="425"/>
        <w:rPr>
          <w:color w:val="auto"/>
        </w:rPr>
      </w:pPr>
      <w:r w:rsidRPr="0090089A">
        <w:rPr>
          <w:color w:val="auto"/>
        </w:rPr>
        <w:t>Сообщить о завершении работы.</w:t>
      </w:r>
    </w:p>
    <w:p w:rsidR="00B045F9" w:rsidRPr="0090089A" w:rsidRDefault="00B045F9" w:rsidP="007F2EE9">
      <w:pPr>
        <w:spacing w:after="0" w:line="259" w:lineRule="auto"/>
        <w:ind w:left="719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Pr="0090089A" w:rsidRDefault="00B045F9" w:rsidP="007F2EE9">
      <w:pPr>
        <w:spacing w:after="0"/>
        <w:ind w:left="715" w:right="530"/>
        <w:rPr>
          <w:color w:val="auto"/>
        </w:rPr>
      </w:pPr>
      <w:r w:rsidRPr="0090089A">
        <w:rPr>
          <w:color w:val="auto"/>
        </w:rPr>
        <w:t>Грамотно составленное резюме, презентация его членам жюри. Представление устного эссе на заданную тему.</w:t>
      </w:r>
    </w:p>
    <w:p w:rsidR="00B71CA4" w:rsidRPr="0090089A" w:rsidRDefault="00B045F9" w:rsidP="007F2EE9">
      <w:pPr>
        <w:tabs>
          <w:tab w:val="center" w:pos="810"/>
          <w:tab w:val="center" w:pos="3458"/>
        </w:tabs>
        <w:spacing w:after="0" w:line="269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  <w:r w:rsidRPr="0090089A">
        <w:rPr>
          <w:rFonts w:ascii="Calibri" w:eastAsia="Calibri" w:hAnsi="Calibri" w:cs="Calibri"/>
          <w:color w:val="auto"/>
          <w:sz w:val="22"/>
        </w:rPr>
        <w:tab/>
      </w:r>
    </w:p>
    <w:p w:rsidR="00B045F9" w:rsidRPr="00FD5CF0" w:rsidRDefault="00B045F9" w:rsidP="00FD5CF0">
      <w:pPr>
        <w:pStyle w:val="a5"/>
        <w:numPr>
          <w:ilvl w:val="0"/>
          <w:numId w:val="23"/>
        </w:numPr>
        <w:tabs>
          <w:tab w:val="center" w:pos="567"/>
          <w:tab w:val="center" w:pos="3458"/>
        </w:tabs>
        <w:spacing w:after="0" w:line="269" w:lineRule="auto"/>
        <w:ind w:left="567"/>
        <w:jc w:val="left"/>
        <w:rPr>
          <w:color w:val="auto"/>
        </w:rPr>
      </w:pPr>
      <w:r w:rsidRPr="00FD5CF0">
        <w:rPr>
          <w:b/>
          <w:color w:val="auto"/>
        </w:rPr>
        <w:t>Выразительное чтение, презентация книги.</w:t>
      </w:r>
    </w:p>
    <w:p w:rsidR="00B045F9" w:rsidRPr="0090089A" w:rsidRDefault="00B045F9" w:rsidP="007F2EE9">
      <w:pPr>
        <w:spacing w:after="0" w:line="245" w:lineRule="auto"/>
        <w:ind w:left="0" w:right="-15" w:firstLine="709"/>
        <w:jc w:val="left"/>
        <w:rPr>
          <w:color w:val="auto"/>
        </w:rPr>
      </w:pPr>
      <w:r w:rsidRPr="0090089A">
        <w:rPr>
          <w:color w:val="auto"/>
        </w:rPr>
        <w:t xml:space="preserve">Цель: </w:t>
      </w:r>
      <w:r w:rsidRPr="0090089A">
        <w:rPr>
          <w:color w:val="auto"/>
        </w:rPr>
        <w:tab/>
        <w:t xml:space="preserve">продемонстрировать умение выразительно читать художественное произведение для детей дошкольного возраста, провести беседу о прочитанной книге с детьми. 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Описание объекта: текст художественного произведения.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Лимит времени на выполнение задания: 1 час.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Лимит времени на представление задания: 5 минут.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 xml:space="preserve">Задание: 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возрастную категорию детей, на которую рассчитано данное литературное произведение.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Прочитать текст.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Расставить ударение.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паузы логические и психологические.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темп и ритм речи.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программное содержание: литературную и воспитательную задачу.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lastRenderedPageBreak/>
        <w:t>Провести анализ литературного произведения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Разработать беседу по тексту (включая аннотацию книги).</w:t>
      </w:r>
    </w:p>
    <w:p w:rsidR="00B045F9" w:rsidRPr="0090089A" w:rsidRDefault="00B045F9" w:rsidP="007F2EE9">
      <w:pPr>
        <w:numPr>
          <w:ilvl w:val="0"/>
          <w:numId w:val="11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Сообщить экспертам о завершении работы и готовности демонстрировать выразительное чтение.</w:t>
      </w:r>
    </w:p>
    <w:p w:rsidR="00B045F9" w:rsidRPr="0090089A" w:rsidRDefault="00B045F9" w:rsidP="007F2EE9">
      <w:pPr>
        <w:spacing w:after="0" w:line="259" w:lineRule="auto"/>
        <w:ind w:left="294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Исполнение литературного текста.</w:t>
      </w:r>
    </w:p>
    <w:p w:rsidR="00B045F9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Демонстрация беседы с волонтерами (детьми) по литературному произведению.</w:t>
      </w:r>
    </w:p>
    <w:p w:rsidR="00FD5CF0" w:rsidRPr="0090089A" w:rsidRDefault="00FD5CF0" w:rsidP="007F2EE9">
      <w:pPr>
        <w:spacing w:after="0"/>
        <w:rPr>
          <w:color w:val="auto"/>
        </w:rPr>
      </w:pPr>
    </w:p>
    <w:p w:rsidR="00B045F9" w:rsidRPr="00FD5CF0" w:rsidRDefault="00B045F9" w:rsidP="00FD5CF0">
      <w:pPr>
        <w:pStyle w:val="a5"/>
        <w:numPr>
          <w:ilvl w:val="0"/>
          <w:numId w:val="23"/>
        </w:numPr>
        <w:spacing w:after="0" w:line="269" w:lineRule="auto"/>
        <w:ind w:left="567" w:hanging="567"/>
        <w:jc w:val="left"/>
        <w:rPr>
          <w:color w:val="auto"/>
        </w:rPr>
      </w:pPr>
      <w:r w:rsidRPr="00FD5CF0">
        <w:rPr>
          <w:b/>
          <w:color w:val="auto"/>
        </w:rPr>
        <w:t xml:space="preserve">Театрализованная деятельность. Представление театра кукол по сказкам народов мира. </w:t>
      </w:r>
    </w:p>
    <w:p w:rsidR="00B045F9" w:rsidRPr="0090089A" w:rsidRDefault="00B045F9" w:rsidP="007F2EE9">
      <w:pPr>
        <w:spacing w:after="0"/>
        <w:ind w:left="0" w:firstLine="709"/>
        <w:rPr>
          <w:color w:val="auto"/>
        </w:rPr>
      </w:pPr>
      <w:r w:rsidRPr="0090089A">
        <w:rPr>
          <w:color w:val="auto"/>
        </w:rPr>
        <w:t>Цель: продемонстрировать умение организовывать и проводить театрализованное представление с использованием кукольного театра.</w:t>
      </w:r>
    </w:p>
    <w:p w:rsidR="00B045F9" w:rsidRPr="0090089A" w:rsidRDefault="00B045F9" w:rsidP="007F2EE9">
      <w:pPr>
        <w:spacing w:after="0"/>
        <w:ind w:right="3410"/>
        <w:rPr>
          <w:color w:val="auto"/>
        </w:rPr>
      </w:pPr>
      <w:r w:rsidRPr="0090089A">
        <w:rPr>
          <w:color w:val="auto"/>
        </w:rPr>
        <w:t>Описание объекта: театрализованная деятельность. Лимит времени на выполнение задания: 1 час.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Лимит времени на представление задания: 5 минут.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 xml:space="preserve">Задание: </w:t>
      </w:r>
    </w:p>
    <w:p w:rsidR="00B045F9" w:rsidRPr="0090089A" w:rsidRDefault="00B045F9" w:rsidP="007F2EE9">
      <w:pPr>
        <w:numPr>
          <w:ilvl w:val="0"/>
          <w:numId w:val="12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сказку для театрализации в соответствии с возрастом детей.</w:t>
      </w:r>
    </w:p>
    <w:p w:rsidR="00B045F9" w:rsidRPr="0090089A" w:rsidRDefault="00B045F9" w:rsidP="007F2EE9">
      <w:pPr>
        <w:numPr>
          <w:ilvl w:val="0"/>
          <w:numId w:val="12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цели и задачи театрализованной деятельности.</w:t>
      </w:r>
    </w:p>
    <w:p w:rsidR="00B045F9" w:rsidRPr="0090089A" w:rsidRDefault="00B045F9" w:rsidP="007F2EE9">
      <w:pPr>
        <w:numPr>
          <w:ilvl w:val="0"/>
          <w:numId w:val="12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отрывок из сказки для театрализованного представления.</w:t>
      </w:r>
    </w:p>
    <w:p w:rsidR="00B045F9" w:rsidRPr="0090089A" w:rsidRDefault="00B045F9" w:rsidP="007F2EE9">
      <w:pPr>
        <w:numPr>
          <w:ilvl w:val="0"/>
          <w:numId w:val="12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Подобрать атрибуты.</w:t>
      </w:r>
    </w:p>
    <w:p w:rsidR="00B045F9" w:rsidRPr="0090089A" w:rsidRDefault="00B045F9" w:rsidP="007F2EE9">
      <w:pPr>
        <w:numPr>
          <w:ilvl w:val="0"/>
          <w:numId w:val="12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Разработать сценарий.</w:t>
      </w:r>
    </w:p>
    <w:p w:rsidR="00B045F9" w:rsidRPr="0090089A" w:rsidRDefault="00B045F9" w:rsidP="007F2EE9">
      <w:pPr>
        <w:numPr>
          <w:ilvl w:val="0"/>
          <w:numId w:val="12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Отрепетировать.</w:t>
      </w:r>
    </w:p>
    <w:p w:rsidR="00B045F9" w:rsidRPr="0090089A" w:rsidRDefault="00B045F9" w:rsidP="007F2EE9">
      <w:pPr>
        <w:numPr>
          <w:ilvl w:val="0"/>
          <w:numId w:val="12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Сообщить экспертам о завершении работы и готовности демонстрировать сказку.</w:t>
      </w:r>
    </w:p>
    <w:p w:rsidR="00B045F9" w:rsidRPr="0090089A" w:rsidRDefault="00B045F9" w:rsidP="007F2EE9">
      <w:pPr>
        <w:spacing w:after="0" w:line="259" w:lineRule="auto"/>
        <w:ind w:left="370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 xml:space="preserve">Показ, представление театрализованной </w:t>
      </w:r>
      <w:r w:rsidRPr="0090089A">
        <w:rPr>
          <w:color w:val="auto"/>
        </w:rPr>
        <w:tab/>
        <w:t>деятельности с волонтерами (детьми дошкольного возраста).</w:t>
      </w:r>
    </w:p>
    <w:p w:rsidR="00FD5CF0" w:rsidRPr="0090089A" w:rsidRDefault="00FD5CF0" w:rsidP="007F2EE9">
      <w:pPr>
        <w:spacing w:after="0"/>
        <w:rPr>
          <w:color w:val="auto"/>
        </w:rPr>
      </w:pPr>
    </w:p>
    <w:p w:rsidR="00B045F9" w:rsidRPr="0090089A" w:rsidRDefault="00B045F9" w:rsidP="007F2EE9">
      <w:pPr>
        <w:spacing w:after="0" w:line="269" w:lineRule="auto"/>
        <w:ind w:left="-15" w:firstLine="0"/>
        <w:jc w:val="left"/>
        <w:rPr>
          <w:color w:val="auto"/>
        </w:rPr>
      </w:pPr>
      <w:r w:rsidRPr="0090089A">
        <w:rPr>
          <w:b/>
          <w:color w:val="auto"/>
        </w:rPr>
        <w:t>4.</w:t>
      </w:r>
      <w:r w:rsidRPr="0090089A">
        <w:rPr>
          <w:b/>
          <w:color w:val="auto"/>
        </w:rPr>
        <w:tab/>
      </w:r>
      <w:proofErr w:type="spellStart"/>
      <w:r w:rsidRPr="0090089A">
        <w:rPr>
          <w:b/>
          <w:color w:val="auto"/>
        </w:rPr>
        <w:t>Декоративно­прикладное</w:t>
      </w:r>
      <w:proofErr w:type="spellEnd"/>
      <w:r w:rsidRPr="0090089A">
        <w:rPr>
          <w:b/>
          <w:color w:val="auto"/>
        </w:rPr>
        <w:t xml:space="preserve"> искусство. Создание образца декоративной росписи для демонстрации в совместно организованной деятельности воспитателя с детьми.</w:t>
      </w:r>
    </w:p>
    <w:p w:rsidR="00B045F9" w:rsidRPr="0090089A" w:rsidRDefault="00B045F9" w:rsidP="007F2EE9">
      <w:pPr>
        <w:spacing w:after="0" w:line="337" w:lineRule="auto"/>
        <w:ind w:left="0" w:firstLine="709"/>
        <w:rPr>
          <w:color w:val="auto"/>
        </w:rPr>
      </w:pPr>
      <w:r w:rsidRPr="0090089A">
        <w:rPr>
          <w:color w:val="auto"/>
        </w:rPr>
        <w:t xml:space="preserve">Цель: продемонстрировать умение создавать демонстрационный образец и полосы отдельных элементов декоративной росписи для </w:t>
      </w:r>
      <w:r w:rsidRPr="0090089A">
        <w:rPr>
          <w:color w:val="auto"/>
          <w:sz w:val="22"/>
        </w:rPr>
        <w:t>совместной организованной деятельности воспитателя с детьми</w:t>
      </w:r>
      <w:r w:rsidRPr="0090089A">
        <w:rPr>
          <w:color w:val="auto"/>
        </w:rPr>
        <w:t xml:space="preserve"> дошкольного возраста. Описание объекта: декоративная роспись.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Лимит времени на выполнение задания: 1 час 15 минут.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Лимит времени на представление задания: 2 минуты.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 xml:space="preserve">Задание: </w:t>
      </w:r>
    </w:p>
    <w:p w:rsidR="00B045F9" w:rsidRPr="0090089A" w:rsidRDefault="00B045F9" w:rsidP="007F2EE9">
      <w:pPr>
        <w:numPr>
          <w:ilvl w:val="0"/>
          <w:numId w:val="13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цель и задачи для занятия по возрастной группе.</w:t>
      </w:r>
    </w:p>
    <w:p w:rsidR="00B045F9" w:rsidRPr="0090089A" w:rsidRDefault="00B045F9" w:rsidP="007F2EE9">
      <w:pPr>
        <w:numPr>
          <w:ilvl w:val="0"/>
          <w:numId w:val="13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Выбрать форму образца.</w:t>
      </w:r>
    </w:p>
    <w:p w:rsidR="00B045F9" w:rsidRPr="0090089A" w:rsidRDefault="00B045F9" w:rsidP="007F2EE9">
      <w:pPr>
        <w:numPr>
          <w:ilvl w:val="0"/>
          <w:numId w:val="13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Подобрать материалы и оборудование.</w:t>
      </w:r>
    </w:p>
    <w:p w:rsidR="00B045F9" w:rsidRPr="0090089A" w:rsidRDefault="00B045F9" w:rsidP="007F2EE9">
      <w:pPr>
        <w:numPr>
          <w:ilvl w:val="0"/>
          <w:numId w:val="13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Создать эскиз.</w:t>
      </w:r>
    </w:p>
    <w:p w:rsidR="00B045F9" w:rsidRPr="0090089A" w:rsidRDefault="00B045F9" w:rsidP="007F2EE9">
      <w:pPr>
        <w:numPr>
          <w:ilvl w:val="0"/>
          <w:numId w:val="13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Покрыть красками.</w:t>
      </w:r>
    </w:p>
    <w:p w:rsidR="00B045F9" w:rsidRPr="0090089A" w:rsidRDefault="00B045F9" w:rsidP="007F2EE9">
      <w:pPr>
        <w:numPr>
          <w:ilvl w:val="0"/>
          <w:numId w:val="13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Сообщить экспертам о завершении работы и готовности демонстрировать образец.</w:t>
      </w:r>
    </w:p>
    <w:p w:rsidR="00B045F9" w:rsidRPr="0090089A" w:rsidRDefault="00B045F9" w:rsidP="007F2EE9">
      <w:pPr>
        <w:spacing w:after="0" w:line="259" w:lineRule="auto"/>
        <w:ind w:left="370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Образец декоративной росписи.</w:t>
      </w:r>
    </w:p>
    <w:p w:rsidR="00FD5CF0" w:rsidRPr="0090089A" w:rsidRDefault="00FD5CF0" w:rsidP="007F2EE9">
      <w:pPr>
        <w:spacing w:after="0"/>
        <w:rPr>
          <w:color w:val="auto"/>
        </w:rPr>
      </w:pPr>
    </w:p>
    <w:p w:rsidR="00B045F9" w:rsidRPr="0090089A" w:rsidRDefault="00B045F9" w:rsidP="007F2EE9">
      <w:pPr>
        <w:spacing w:after="0" w:line="269" w:lineRule="auto"/>
        <w:ind w:left="-15" w:firstLine="0"/>
        <w:jc w:val="left"/>
        <w:rPr>
          <w:color w:val="auto"/>
        </w:rPr>
      </w:pPr>
      <w:r w:rsidRPr="0090089A">
        <w:rPr>
          <w:b/>
          <w:color w:val="auto"/>
        </w:rPr>
        <w:t>5.</w:t>
      </w:r>
      <w:r w:rsidRPr="0090089A">
        <w:rPr>
          <w:b/>
          <w:color w:val="auto"/>
        </w:rPr>
        <w:tab/>
      </w:r>
      <w:proofErr w:type="spellStart"/>
      <w:r w:rsidRPr="0090089A">
        <w:rPr>
          <w:b/>
          <w:color w:val="auto"/>
        </w:rPr>
        <w:t>Пластилинография</w:t>
      </w:r>
      <w:proofErr w:type="spellEnd"/>
      <w:r w:rsidRPr="0090089A">
        <w:rPr>
          <w:b/>
          <w:color w:val="auto"/>
        </w:rPr>
        <w:t>. Изготовление поделки в технике рисования пластилином на разных поверхностях.</w:t>
      </w:r>
    </w:p>
    <w:p w:rsidR="00B045F9" w:rsidRPr="0090089A" w:rsidRDefault="00B045F9" w:rsidP="007F2EE9">
      <w:pPr>
        <w:spacing w:after="0"/>
        <w:ind w:left="0" w:firstLine="709"/>
        <w:rPr>
          <w:color w:val="auto"/>
        </w:rPr>
      </w:pPr>
      <w:r w:rsidRPr="0090089A">
        <w:rPr>
          <w:color w:val="auto"/>
        </w:rPr>
        <w:lastRenderedPageBreak/>
        <w:t>Цель: продемонстрировать умение создавать изделие в технике рисования пластилином на разных поверхностях в индивидуальной работе с детьми.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Описание объекта: </w:t>
      </w:r>
      <w:proofErr w:type="spellStart"/>
      <w:r w:rsidRPr="0090089A">
        <w:rPr>
          <w:color w:val="auto"/>
        </w:rPr>
        <w:t>пластилинография</w:t>
      </w:r>
      <w:proofErr w:type="spellEnd"/>
      <w:r w:rsidRPr="0090089A">
        <w:rPr>
          <w:color w:val="auto"/>
        </w:rPr>
        <w:t>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Лимит времени на выполнение задания: 1 час 15 минут.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Лимит времени на представление задания: 2 минуты.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 xml:space="preserve">Задание: </w:t>
      </w:r>
    </w:p>
    <w:p w:rsidR="00B045F9" w:rsidRPr="0090089A" w:rsidRDefault="00B045F9" w:rsidP="007F2EE9">
      <w:pPr>
        <w:numPr>
          <w:ilvl w:val="0"/>
          <w:numId w:val="1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цель и задачи для индивидуальной работы с детьми.</w:t>
      </w:r>
    </w:p>
    <w:p w:rsidR="00B045F9" w:rsidRPr="0090089A" w:rsidRDefault="00B045F9" w:rsidP="007F2EE9">
      <w:pPr>
        <w:numPr>
          <w:ilvl w:val="0"/>
          <w:numId w:val="1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Выбрать форму и поверхность для создания изделия.</w:t>
      </w:r>
    </w:p>
    <w:p w:rsidR="00B045F9" w:rsidRPr="0090089A" w:rsidRDefault="00B045F9" w:rsidP="007F2EE9">
      <w:pPr>
        <w:numPr>
          <w:ilvl w:val="0"/>
          <w:numId w:val="1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Подобрать материалы и оборудование.</w:t>
      </w:r>
    </w:p>
    <w:p w:rsidR="00B045F9" w:rsidRPr="0090089A" w:rsidRDefault="00B045F9" w:rsidP="007F2EE9">
      <w:pPr>
        <w:numPr>
          <w:ilvl w:val="0"/>
          <w:numId w:val="1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Создать эскиз.</w:t>
      </w:r>
    </w:p>
    <w:p w:rsidR="00B045F9" w:rsidRPr="0090089A" w:rsidRDefault="00B045F9" w:rsidP="007F2EE9">
      <w:pPr>
        <w:numPr>
          <w:ilvl w:val="0"/>
          <w:numId w:val="1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Покрыть пластилином.</w:t>
      </w:r>
    </w:p>
    <w:p w:rsidR="00B045F9" w:rsidRPr="0090089A" w:rsidRDefault="00B045F9" w:rsidP="007F2EE9">
      <w:pPr>
        <w:numPr>
          <w:ilvl w:val="0"/>
          <w:numId w:val="14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Сообщить экспертам о завершении работы и готовности демонстрировать изделие.</w:t>
      </w:r>
    </w:p>
    <w:p w:rsidR="00B045F9" w:rsidRPr="0090089A" w:rsidRDefault="00B045F9" w:rsidP="007F2EE9">
      <w:pPr>
        <w:spacing w:after="0" w:line="259" w:lineRule="auto"/>
        <w:ind w:left="370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 xml:space="preserve">Поделка в технике </w:t>
      </w:r>
      <w:proofErr w:type="spellStart"/>
      <w:r w:rsidRPr="0090089A">
        <w:rPr>
          <w:color w:val="auto"/>
        </w:rPr>
        <w:t>пластилинографии</w:t>
      </w:r>
      <w:proofErr w:type="spellEnd"/>
      <w:r w:rsidRPr="0090089A">
        <w:rPr>
          <w:color w:val="auto"/>
        </w:rPr>
        <w:t>.</w:t>
      </w:r>
    </w:p>
    <w:p w:rsidR="00B71CA4" w:rsidRPr="0090089A" w:rsidRDefault="00B71CA4" w:rsidP="007F2EE9">
      <w:pPr>
        <w:spacing w:after="0" w:line="269" w:lineRule="auto"/>
        <w:ind w:left="-15" w:firstLine="720"/>
        <w:jc w:val="left"/>
        <w:rPr>
          <w:b/>
          <w:color w:val="auto"/>
        </w:rPr>
      </w:pPr>
    </w:p>
    <w:p w:rsidR="00B045F9" w:rsidRPr="0090089A" w:rsidRDefault="00B045F9" w:rsidP="007F2EE9">
      <w:pPr>
        <w:spacing w:after="0" w:line="269" w:lineRule="auto"/>
        <w:ind w:left="-15" w:firstLine="15"/>
        <w:jc w:val="left"/>
        <w:rPr>
          <w:color w:val="auto"/>
        </w:rPr>
      </w:pPr>
      <w:r w:rsidRPr="0090089A">
        <w:rPr>
          <w:b/>
          <w:color w:val="auto"/>
        </w:rPr>
        <w:t>6.</w:t>
      </w:r>
      <w:r w:rsidRPr="0090089A">
        <w:rPr>
          <w:b/>
          <w:color w:val="auto"/>
        </w:rPr>
        <w:tab/>
        <w:t>Разработка и проведение комплекса утренней гимнастики с детьми дошкольного возраста.</w:t>
      </w:r>
    </w:p>
    <w:p w:rsidR="00B045F9" w:rsidRPr="0090089A" w:rsidRDefault="00B045F9" w:rsidP="007F2EE9">
      <w:pPr>
        <w:spacing w:after="0"/>
        <w:ind w:left="0" w:firstLine="709"/>
        <w:rPr>
          <w:color w:val="auto"/>
        </w:rPr>
      </w:pPr>
      <w:r w:rsidRPr="0090089A">
        <w:rPr>
          <w:b/>
          <w:color w:val="auto"/>
        </w:rPr>
        <w:t>Цель:</w:t>
      </w:r>
      <w:r w:rsidRPr="0090089A">
        <w:rPr>
          <w:color w:val="auto"/>
        </w:rPr>
        <w:t xml:space="preserve"> продемонстрировать умение проводить утреннюю гимнастики с детьми дошкольного возраста.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b/>
          <w:color w:val="auto"/>
        </w:rPr>
        <w:t>Описание объекта</w:t>
      </w:r>
      <w:r w:rsidRPr="0090089A">
        <w:rPr>
          <w:color w:val="auto"/>
        </w:rPr>
        <w:t xml:space="preserve">: </w:t>
      </w:r>
      <w:proofErr w:type="spellStart"/>
      <w:r w:rsidRPr="0090089A">
        <w:rPr>
          <w:color w:val="auto"/>
        </w:rPr>
        <w:t>физкультурно­оздоровительная</w:t>
      </w:r>
      <w:proofErr w:type="spellEnd"/>
      <w:r w:rsidRPr="0090089A">
        <w:rPr>
          <w:color w:val="auto"/>
        </w:rPr>
        <w:t xml:space="preserve"> деятельность детей дошкольного возраста.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Лимит времени на подготовку задания</w:t>
      </w:r>
      <w:r w:rsidRPr="0090089A">
        <w:rPr>
          <w:color w:val="auto"/>
        </w:rPr>
        <w:t>: 1 час.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Лимит времени на представление задания</w:t>
      </w:r>
      <w:r w:rsidRPr="0090089A">
        <w:rPr>
          <w:color w:val="auto"/>
        </w:rPr>
        <w:t>: 10 минут.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Задание</w:t>
      </w:r>
      <w:r w:rsidRPr="0090089A">
        <w:rPr>
          <w:color w:val="auto"/>
        </w:rPr>
        <w:t xml:space="preserve">: </w:t>
      </w:r>
    </w:p>
    <w:p w:rsidR="00B045F9" w:rsidRPr="0090089A" w:rsidRDefault="00B045F9" w:rsidP="007F2EE9">
      <w:pPr>
        <w:numPr>
          <w:ilvl w:val="0"/>
          <w:numId w:val="15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возрастную группу.</w:t>
      </w:r>
    </w:p>
    <w:p w:rsidR="00B045F9" w:rsidRPr="0090089A" w:rsidRDefault="00B045F9" w:rsidP="007F2EE9">
      <w:pPr>
        <w:numPr>
          <w:ilvl w:val="0"/>
          <w:numId w:val="15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цель и задачи утренней гимнастики.</w:t>
      </w:r>
    </w:p>
    <w:p w:rsidR="00B045F9" w:rsidRPr="0090089A" w:rsidRDefault="00B045F9" w:rsidP="007F2EE9">
      <w:pPr>
        <w:numPr>
          <w:ilvl w:val="0"/>
          <w:numId w:val="15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Подобрать материалы и оборудование.</w:t>
      </w:r>
    </w:p>
    <w:p w:rsidR="00B045F9" w:rsidRPr="0090089A" w:rsidRDefault="00B045F9" w:rsidP="007F2EE9">
      <w:pPr>
        <w:numPr>
          <w:ilvl w:val="0"/>
          <w:numId w:val="15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Разработать комплекс утренней гимнастики.</w:t>
      </w:r>
    </w:p>
    <w:p w:rsidR="00B045F9" w:rsidRPr="0090089A" w:rsidRDefault="00B045F9" w:rsidP="007F2EE9">
      <w:pPr>
        <w:numPr>
          <w:ilvl w:val="0"/>
          <w:numId w:val="15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Провести утреннюю гимнастику.</w:t>
      </w:r>
    </w:p>
    <w:p w:rsidR="00B045F9" w:rsidRPr="0090089A" w:rsidRDefault="00B045F9" w:rsidP="007F2EE9">
      <w:pPr>
        <w:spacing w:after="0" w:line="259" w:lineRule="auto"/>
        <w:ind w:left="370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Default="00B045F9" w:rsidP="007F2EE9">
      <w:pPr>
        <w:spacing w:after="0"/>
        <w:rPr>
          <w:color w:val="auto"/>
        </w:rPr>
      </w:pPr>
      <w:r w:rsidRPr="0090089A">
        <w:rPr>
          <w:color w:val="auto"/>
        </w:rPr>
        <w:t>Демонстрация комплекса утренней гимнастики с волонтерами (детьми дошкольного возраста).</w:t>
      </w:r>
    </w:p>
    <w:p w:rsidR="00FD5CF0" w:rsidRPr="00FD5CF0" w:rsidRDefault="00FD5CF0" w:rsidP="007F2EE9">
      <w:pPr>
        <w:spacing w:after="0"/>
        <w:rPr>
          <w:b/>
          <w:color w:val="auto"/>
        </w:rPr>
      </w:pPr>
    </w:p>
    <w:p w:rsidR="00B045F9" w:rsidRPr="00FD5CF0" w:rsidRDefault="00B045F9" w:rsidP="00FD5CF0">
      <w:pPr>
        <w:pStyle w:val="a5"/>
        <w:numPr>
          <w:ilvl w:val="0"/>
          <w:numId w:val="25"/>
        </w:numPr>
        <w:spacing w:after="0" w:line="269" w:lineRule="auto"/>
        <w:ind w:left="567" w:hanging="567"/>
        <w:jc w:val="left"/>
        <w:rPr>
          <w:color w:val="auto"/>
        </w:rPr>
      </w:pPr>
      <w:r w:rsidRPr="00FD5CF0">
        <w:rPr>
          <w:b/>
          <w:color w:val="auto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b/>
          <w:color w:val="auto"/>
        </w:rPr>
        <w:t>Цель</w:t>
      </w:r>
      <w:r w:rsidRPr="0090089A">
        <w:rPr>
          <w:color w:val="auto"/>
        </w:rPr>
        <w:t xml:space="preserve">: продемонстрировать умение проводить дидактическую игру с детьми дошкольного возраста. 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b/>
          <w:color w:val="auto"/>
        </w:rPr>
        <w:t>Описание объекта</w:t>
      </w:r>
      <w:r w:rsidRPr="0090089A">
        <w:rPr>
          <w:color w:val="auto"/>
        </w:rPr>
        <w:t>: игровая деятельность детей дошкольного возраста.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Лимит времени на выполнение задания</w:t>
      </w:r>
      <w:r w:rsidRPr="0090089A">
        <w:rPr>
          <w:color w:val="auto"/>
        </w:rPr>
        <w:t>: 1 час.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Лимит времени на представление задания</w:t>
      </w:r>
      <w:r w:rsidRPr="0090089A">
        <w:rPr>
          <w:color w:val="auto"/>
        </w:rPr>
        <w:t>: 5 минут.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 xml:space="preserve">Задание: </w:t>
      </w:r>
    </w:p>
    <w:p w:rsidR="00B045F9" w:rsidRPr="0090089A" w:rsidRDefault="00B045F9" w:rsidP="007F2EE9">
      <w:pPr>
        <w:numPr>
          <w:ilvl w:val="0"/>
          <w:numId w:val="17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цели и задачи дидактической игры.</w:t>
      </w:r>
    </w:p>
    <w:p w:rsidR="00B045F9" w:rsidRPr="0090089A" w:rsidRDefault="00B045F9" w:rsidP="007F2EE9">
      <w:pPr>
        <w:numPr>
          <w:ilvl w:val="0"/>
          <w:numId w:val="17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Подобрать материалы и оборудование.</w:t>
      </w:r>
    </w:p>
    <w:p w:rsidR="00B045F9" w:rsidRPr="0090089A" w:rsidRDefault="00B045F9" w:rsidP="007F2EE9">
      <w:pPr>
        <w:numPr>
          <w:ilvl w:val="0"/>
          <w:numId w:val="17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Разработать сценарий дидактической игры.</w:t>
      </w:r>
    </w:p>
    <w:p w:rsidR="00B045F9" w:rsidRPr="0090089A" w:rsidRDefault="00B045F9" w:rsidP="007F2EE9">
      <w:pPr>
        <w:numPr>
          <w:ilvl w:val="0"/>
          <w:numId w:val="17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Использовать ИКТ.</w:t>
      </w:r>
    </w:p>
    <w:p w:rsidR="00B045F9" w:rsidRPr="0090089A" w:rsidRDefault="00B045F9" w:rsidP="007F2EE9">
      <w:pPr>
        <w:numPr>
          <w:ilvl w:val="0"/>
          <w:numId w:val="17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Отрепетировать.</w:t>
      </w:r>
    </w:p>
    <w:p w:rsidR="00B045F9" w:rsidRPr="0090089A" w:rsidRDefault="00B045F9" w:rsidP="007F2EE9">
      <w:pPr>
        <w:numPr>
          <w:ilvl w:val="0"/>
          <w:numId w:val="17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lastRenderedPageBreak/>
        <w:t>Сообщить экспертам о завершении работы и готовности демонстрировать дидактическую игру.</w:t>
      </w:r>
    </w:p>
    <w:p w:rsidR="00B045F9" w:rsidRPr="0090089A" w:rsidRDefault="00B045F9" w:rsidP="007F2EE9">
      <w:pPr>
        <w:spacing w:after="0" w:line="259" w:lineRule="auto"/>
        <w:ind w:left="370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Default="00B045F9" w:rsidP="007F2EE9">
      <w:pPr>
        <w:spacing w:after="0"/>
        <w:ind w:left="370"/>
        <w:rPr>
          <w:color w:val="auto"/>
        </w:rPr>
      </w:pPr>
      <w:r w:rsidRPr="0090089A">
        <w:rPr>
          <w:color w:val="auto"/>
        </w:rPr>
        <w:t>Дидактическая игра, реализуемая с волонтерами (детьми дошкольного возраста) на интерактивном оборудовании (интерактивный стол, интерактивная доска).</w:t>
      </w:r>
    </w:p>
    <w:p w:rsidR="00FD5CF0" w:rsidRPr="0090089A" w:rsidRDefault="00FD5CF0" w:rsidP="007F2EE9">
      <w:pPr>
        <w:spacing w:after="0"/>
        <w:ind w:left="370"/>
        <w:rPr>
          <w:color w:val="auto"/>
        </w:rPr>
      </w:pPr>
    </w:p>
    <w:p w:rsidR="00B045F9" w:rsidRPr="00FD5CF0" w:rsidRDefault="00B045F9" w:rsidP="00FD5CF0">
      <w:pPr>
        <w:pStyle w:val="a5"/>
        <w:numPr>
          <w:ilvl w:val="0"/>
          <w:numId w:val="26"/>
        </w:numPr>
        <w:spacing w:after="0" w:line="269" w:lineRule="auto"/>
        <w:ind w:left="567" w:hanging="578"/>
        <w:jc w:val="left"/>
        <w:rPr>
          <w:color w:val="auto"/>
        </w:rPr>
      </w:pPr>
      <w:r w:rsidRPr="00FD5CF0">
        <w:rPr>
          <w:b/>
          <w:color w:val="auto"/>
        </w:rPr>
        <w:t xml:space="preserve">Разработка и представление совместного проекта воспитателя, детей и родителей. 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b/>
          <w:color w:val="auto"/>
        </w:rPr>
        <w:t>Цель</w:t>
      </w:r>
      <w:r w:rsidRPr="0090089A">
        <w:rPr>
          <w:color w:val="auto"/>
        </w:rPr>
        <w:t xml:space="preserve">: продемонстрировать умение разрабатывать совместные проекты воспитателя с детьми и их родителями. </w:t>
      </w:r>
    </w:p>
    <w:p w:rsidR="00B045F9" w:rsidRPr="0090089A" w:rsidRDefault="00B045F9" w:rsidP="007F2EE9">
      <w:pPr>
        <w:spacing w:after="0"/>
        <w:rPr>
          <w:color w:val="auto"/>
        </w:rPr>
      </w:pPr>
      <w:r w:rsidRPr="0090089A">
        <w:rPr>
          <w:b/>
          <w:color w:val="auto"/>
        </w:rPr>
        <w:t>Описание объекта</w:t>
      </w:r>
      <w:r w:rsidRPr="0090089A">
        <w:rPr>
          <w:color w:val="auto"/>
        </w:rPr>
        <w:t>: проектная деятельность.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Лимит времени на выполнение задания</w:t>
      </w:r>
      <w:r w:rsidRPr="0090089A">
        <w:rPr>
          <w:color w:val="auto"/>
        </w:rPr>
        <w:t>: 45 мин.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Лимит времени на представление задания</w:t>
      </w:r>
      <w:r w:rsidRPr="0090089A">
        <w:rPr>
          <w:color w:val="auto"/>
        </w:rPr>
        <w:t>: 5 минут.</w:t>
      </w:r>
    </w:p>
    <w:p w:rsidR="00B045F9" w:rsidRPr="0090089A" w:rsidRDefault="00B045F9" w:rsidP="007F2EE9">
      <w:pPr>
        <w:spacing w:after="0" w:line="269" w:lineRule="auto"/>
        <w:ind w:left="-5"/>
        <w:jc w:val="left"/>
        <w:rPr>
          <w:color w:val="auto"/>
        </w:rPr>
      </w:pPr>
      <w:r w:rsidRPr="0090089A">
        <w:rPr>
          <w:b/>
          <w:color w:val="auto"/>
        </w:rPr>
        <w:t>Задание</w:t>
      </w:r>
      <w:r w:rsidRPr="0090089A">
        <w:rPr>
          <w:color w:val="auto"/>
        </w:rPr>
        <w:t xml:space="preserve">: </w:t>
      </w:r>
    </w:p>
    <w:p w:rsidR="00B045F9" w:rsidRPr="0090089A" w:rsidRDefault="00B045F9" w:rsidP="007F2EE9">
      <w:pPr>
        <w:numPr>
          <w:ilvl w:val="0"/>
          <w:numId w:val="18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Определить возрастную группу, цели и задачи.</w:t>
      </w:r>
    </w:p>
    <w:p w:rsidR="00B045F9" w:rsidRPr="0090089A" w:rsidRDefault="00B045F9" w:rsidP="007F2EE9">
      <w:pPr>
        <w:numPr>
          <w:ilvl w:val="0"/>
          <w:numId w:val="18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Разработать проект для совместной деятельности воспитателя с детьми и их родителями по определенной теме.</w:t>
      </w:r>
    </w:p>
    <w:p w:rsidR="00B045F9" w:rsidRPr="0090089A" w:rsidRDefault="00B045F9" w:rsidP="007F2EE9">
      <w:pPr>
        <w:numPr>
          <w:ilvl w:val="0"/>
          <w:numId w:val="18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Продумать выступление.</w:t>
      </w:r>
    </w:p>
    <w:p w:rsidR="00B045F9" w:rsidRPr="0090089A" w:rsidRDefault="00B045F9" w:rsidP="007F2EE9">
      <w:pPr>
        <w:numPr>
          <w:ilvl w:val="0"/>
          <w:numId w:val="18"/>
        </w:numPr>
        <w:spacing w:after="0"/>
        <w:ind w:hanging="360"/>
        <w:rPr>
          <w:color w:val="auto"/>
        </w:rPr>
      </w:pPr>
      <w:r w:rsidRPr="0090089A">
        <w:rPr>
          <w:color w:val="auto"/>
        </w:rPr>
        <w:t>Создать презентацию проекта.</w:t>
      </w:r>
    </w:p>
    <w:p w:rsidR="00B045F9" w:rsidRPr="0090089A" w:rsidRDefault="00B045F9" w:rsidP="007F2EE9">
      <w:pPr>
        <w:spacing w:after="0" w:line="259" w:lineRule="auto"/>
        <w:ind w:left="370" w:right="295"/>
        <w:jc w:val="left"/>
        <w:rPr>
          <w:color w:val="auto"/>
        </w:rPr>
      </w:pPr>
      <w:r w:rsidRPr="0090089A">
        <w:rPr>
          <w:b/>
          <w:i/>
          <w:color w:val="auto"/>
        </w:rPr>
        <w:t>Ожидаемый результат: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Презентация совместного проекта воспитателя, детей и родителей. </w:t>
      </w:r>
    </w:p>
    <w:p w:rsidR="00342058" w:rsidRDefault="00342058" w:rsidP="007F2EE9">
      <w:pPr>
        <w:spacing w:after="0" w:line="269" w:lineRule="auto"/>
        <w:ind w:left="719"/>
        <w:jc w:val="left"/>
        <w:rPr>
          <w:b/>
          <w:color w:val="auto"/>
        </w:rPr>
      </w:pPr>
    </w:p>
    <w:p w:rsidR="00B045F9" w:rsidRPr="0090089A" w:rsidRDefault="00B045F9" w:rsidP="007F2EE9">
      <w:pPr>
        <w:spacing w:after="0" w:line="269" w:lineRule="auto"/>
        <w:ind w:left="719"/>
        <w:jc w:val="left"/>
        <w:rPr>
          <w:color w:val="auto"/>
        </w:rPr>
      </w:pPr>
      <w:r w:rsidRPr="0090089A">
        <w:rPr>
          <w:b/>
          <w:color w:val="auto"/>
        </w:rPr>
        <w:t>Формат вывода</w:t>
      </w:r>
    </w:p>
    <w:p w:rsidR="00B045F9" w:rsidRPr="00AB0F6A" w:rsidRDefault="00B045F9" w:rsidP="007F2EE9">
      <w:pPr>
        <w:numPr>
          <w:ilvl w:val="1"/>
          <w:numId w:val="18"/>
        </w:numPr>
        <w:spacing w:after="0"/>
        <w:ind w:hanging="284"/>
        <w:rPr>
          <w:color w:val="auto"/>
        </w:rPr>
      </w:pPr>
      <w:r w:rsidRPr="00AB0F6A">
        <w:rPr>
          <w:color w:val="auto"/>
        </w:rPr>
        <w:t xml:space="preserve">В ходе конкурса каждому участнику разрешается пользоваться бумажной или электронной версией образовательной программы «От рождения до школы». </w:t>
      </w:r>
    </w:p>
    <w:p w:rsidR="00B045F9" w:rsidRPr="00AB0F6A" w:rsidRDefault="00B045F9" w:rsidP="007F2EE9">
      <w:pPr>
        <w:numPr>
          <w:ilvl w:val="1"/>
          <w:numId w:val="18"/>
        </w:numPr>
        <w:spacing w:after="0"/>
        <w:ind w:hanging="284"/>
        <w:rPr>
          <w:color w:val="auto"/>
        </w:rPr>
      </w:pPr>
      <w:r w:rsidRPr="00AB0F6A">
        <w:rPr>
          <w:color w:val="auto"/>
        </w:rPr>
        <w:t>Участники имеют возможность использовать атрибуты, канцелярские принадлежности, выставленные на площадке, по мере необходимости.</w:t>
      </w:r>
    </w:p>
    <w:p w:rsidR="00B045F9" w:rsidRDefault="00B045F9" w:rsidP="007F2EE9">
      <w:pPr>
        <w:numPr>
          <w:ilvl w:val="1"/>
          <w:numId w:val="18"/>
        </w:numPr>
        <w:spacing w:after="0"/>
        <w:ind w:hanging="284"/>
        <w:rPr>
          <w:color w:val="auto"/>
        </w:rPr>
      </w:pPr>
      <w:r w:rsidRPr="00AB0F6A">
        <w:rPr>
          <w:color w:val="auto"/>
        </w:rPr>
        <w:t xml:space="preserve">Участники могут распечатывать необходимые материалы на принтере с использованием </w:t>
      </w:r>
      <w:proofErr w:type="spellStart"/>
      <w:r w:rsidRPr="00AB0F6A">
        <w:rPr>
          <w:color w:val="auto"/>
        </w:rPr>
        <w:t>USB­накопителя</w:t>
      </w:r>
      <w:proofErr w:type="spellEnd"/>
      <w:r w:rsidRPr="00AB0F6A">
        <w:rPr>
          <w:color w:val="auto"/>
        </w:rPr>
        <w:t>.</w:t>
      </w:r>
    </w:p>
    <w:p w:rsidR="00AB0F6A" w:rsidRPr="00AB0F6A" w:rsidRDefault="00AB0F6A" w:rsidP="00AB0F6A">
      <w:pPr>
        <w:spacing w:after="0"/>
        <w:ind w:left="989" w:firstLine="0"/>
        <w:rPr>
          <w:color w:val="auto"/>
        </w:rPr>
      </w:pPr>
    </w:p>
    <w:p w:rsidR="00B045F9" w:rsidRPr="00AB0F6A" w:rsidRDefault="00342058" w:rsidP="007F2EE9">
      <w:pPr>
        <w:pStyle w:val="3"/>
        <w:tabs>
          <w:tab w:val="center" w:pos="3383"/>
        </w:tabs>
        <w:spacing w:after="0"/>
        <w:ind w:left="-15" w:firstLine="0"/>
        <w:rPr>
          <w:color w:val="auto"/>
        </w:rPr>
      </w:pPr>
      <w:r w:rsidRPr="00AB0F6A">
        <w:rPr>
          <w:color w:val="auto"/>
        </w:rPr>
        <w:t>3.3.</w:t>
      </w:r>
      <w:r w:rsidR="00B045F9" w:rsidRPr="00AB0F6A">
        <w:rPr>
          <w:color w:val="auto"/>
        </w:rPr>
        <w:tab/>
        <w:t>Схема выставления оценок за конкурсное задание</w:t>
      </w:r>
    </w:p>
    <w:p w:rsidR="00B045F9" w:rsidRPr="00AB0F6A" w:rsidRDefault="00B045F9" w:rsidP="007F2EE9">
      <w:pPr>
        <w:spacing w:after="0"/>
        <w:ind w:left="715"/>
        <w:rPr>
          <w:color w:val="auto"/>
        </w:rPr>
      </w:pPr>
      <w:r w:rsidRPr="00AB0F6A">
        <w:rPr>
          <w:color w:val="auto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B71CA4" w:rsidRPr="007736FC" w:rsidRDefault="00B71CA4" w:rsidP="007F2EE9">
      <w:pPr>
        <w:spacing w:after="0"/>
        <w:ind w:left="715"/>
        <w:rPr>
          <w:color w:val="FF0000"/>
        </w:rPr>
      </w:pPr>
    </w:p>
    <w:p w:rsidR="00B045F9" w:rsidRPr="00AB0F6A" w:rsidRDefault="00B045F9" w:rsidP="00AB0F6A">
      <w:pPr>
        <w:pStyle w:val="a5"/>
        <w:numPr>
          <w:ilvl w:val="1"/>
          <w:numId w:val="23"/>
        </w:numPr>
        <w:spacing w:after="0" w:line="347" w:lineRule="auto"/>
        <w:ind w:right="2970"/>
        <w:jc w:val="left"/>
        <w:rPr>
          <w:color w:val="auto"/>
        </w:rPr>
      </w:pPr>
      <w:r w:rsidRPr="00AB0F6A">
        <w:rPr>
          <w:b/>
          <w:i/>
          <w:color w:val="auto"/>
        </w:rPr>
        <w:t xml:space="preserve">Изменение конкурсного задания во время конкурса </w:t>
      </w:r>
      <w:proofErr w:type="gramStart"/>
      <w:r w:rsidRPr="00AB0F6A">
        <w:rPr>
          <w:color w:val="auto"/>
        </w:rPr>
        <w:t>Не</w:t>
      </w:r>
      <w:proofErr w:type="gramEnd"/>
      <w:r w:rsidRPr="00AB0F6A">
        <w:rPr>
          <w:color w:val="auto"/>
        </w:rPr>
        <w:t xml:space="preserve"> применимо.</w:t>
      </w:r>
    </w:p>
    <w:p w:rsidR="00AB0F6A" w:rsidRPr="00AB0F6A" w:rsidRDefault="00AB0F6A" w:rsidP="00AB0F6A">
      <w:pPr>
        <w:pStyle w:val="a5"/>
        <w:spacing w:after="0" w:line="347" w:lineRule="auto"/>
        <w:ind w:left="1065" w:right="2970" w:firstLine="0"/>
        <w:jc w:val="left"/>
        <w:rPr>
          <w:color w:val="auto"/>
        </w:rPr>
      </w:pPr>
      <w:bookmarkStart w:id="0" w:name="_GoBack"/>
      <w:bookmarkEnd w:id="0"/>
    </w:p>
    <w:p w:rsidR="00B045F9" w:rsidRPr="0090089A" w:rsidRDefault="00B045F9" w:rsidP="007F2EE9">
      <w:pPr>
        <w:pStyle w:val="2"/>
        <w:tabs>
          <w:tab w:val="center" w:pos="2676"/>
        </w:tabs>
        <w:spacing w:after="0" w:line="265" w:lineRule="auto"/>
        <w:ind w:left="-15" w:firstLine="0"/>
        <w:rPr>
          <w:i w:val="0"/>
          <w:color w:val="auto"/>
          <w:u w:val="single" w:color="000000"/>
        </w:rPr>
      </w:pPr>
      <w:r w:rsidRPr="0090089A">
        <w:rPr>
          <w:i w:val="0"/>
          <w:color w:val="auto"/>
        </w:rPr>
        <w:t>4.</w:t>
      </w:r>
      <w:r w:rsidRPr="0090089A">
        <w:rPr>
          <w:i w:val="0"/>
          <w:color w:val="auto"/>
        </w:rPr>
        <w:tab/>
      </w:r>
      <w:r w:rsidRPr="0090089A">
        <w:rPr>
          <w:i w:val="0"/>
          <w:color w:val="auto"/>
          <w:u w:val="single" w:color="000000"/>
        </w:rPr>
        <w:t>УПРАВЛЕНИЕ КОМПЕТЕНЦИЕЙ</w:t>
      </w:r>
    </w:p>
    <w:p w:rsidR="009176F2" w:rsidRPr="0090089A" w:rsidRDefault="009176F2" w:rsidP="007F2EE9">
      <w:pPr>
        <w:spacing w:after="0"/>
        <w:rPr>
          <w:color w:val="auto"/>
        </w:rPr>
      </w:pPr>
    </w:p>
    <w:p w:rsidR="00B045F9" w:rsidRPr="0090089A" w:rsidRDefault="00B045F9" w:rsidP="007F2EE9">
      <w:pPr>
        <w:pStyle w:val="3"/>
        <w:tabs>
          <w:tab w:val="center" w:pos="2790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4.</w:t>
      </w:r>
      <w:r w:rsidR="009176F2" w:rsidRPr="0090089A">
        <w:rPr>
          <w:color w:val="auto"/>
        </w:rPr>
        <w:t>1.</w:t>
      </w:r>
      <w:r w:rsidRPr="0090089A">
        <w:rPr>
          <w:color w:val="auto"/>
        </w:rPr>
        <w:tab/>
        <w:t>Информация для участников конкурса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Всю информацию для зарегистрированных участников конкурса можно получить </w:t>
      </w:r>
      <w:r w:rsidR="009176F2" w:rsidRPr="0090089A">
        <w:rPr>
          <w:color w:val="auto"/>
        </w:rPr>
        <w:t xml:space="preserve">на сайтеРегионального координационного центра </w:t>
      </w:r>
      <w:r w:rsidRPr="0090089A">
        <w:rPr>
          <w:color w:val="auto"/>
        </w:rPr>
        <w:t xml:space="preserve"> (</w:t>
      </w:r>
      <w:r w:rsidR="009176F2" w:rsidRPr="0090089A">
        <w:rPr>
          <w:color w:val="auto"/>
        </w:rPr>
        <w:t>http://murindkol.ru/</w:t>
      </w:r>
      <w:r w:rsidRPr="0090089A">
        <w:rPr>
          <w:color w:val="auto"/>
        </w:rPr>
        <w:t>).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Такая информация включает в себя:</w:t>
      </w:r>
    </w:p>
    <w:p w:rsidR="00B045F9" w:rsidRPr="0090089A" w:rsidRDefault="00B045F9" w:rsidP="007F2EE9">
      <w:pPr>
        <w:numPr>
          <w:ilvl w:val="0"/>
          <w:numId w:val="20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Правила конкурса</w:t>
      </w:r>
    </w:p>
    <w:p w:rsidR="00B045F9" w:rsidRPr="0090089A" w:rsidRDefault="00B045F9" w:rsidP="007F2EE9">
      <w:pPr>
        <w:numPr>
          <w:ilvl w:val="0"/>
          <w:numId w:val="20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Технические описания</w:t>
      </w:r>
    </w:p>
    <w:p w:rsidR="00B045F9" w:rsidRPr="0090089A" w:rsidRDefault="00B045F9" w:rsidP="007F2EE9">
      <w:pPr>
        <w:numPr>
          <w:ilvl w:val="0"/>
          <w:numId w:val="20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Конкурсные задания</w:t>
      </w:r>
    </w:p>
    <w:p w:rsidR="00B045F9" w:rsidRDefault="00B045F9" w:rsidP="007F2EE9">
      <w:pPr>
        <w:numPr>
          <w:ilvl w:val="0"/>
          <w:numId w:val="20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lastRenderedPageBreak/>
        <w:t>Другую информацию, относящуюся к конкурсу.</w:t>
      </w:r>
    </w:p>
    <w:p w:rsidR="00231B94" w:rsidRPr="0090089A" w:rsidRDefault="00231B94" w:rsidP="007736FC">
      <w:pPr>
        <w:spacing w:after="0"/>
        <w:ind w:left="989" w:firstLine="0"/>
        <w:rPr>
          <w:color w:val="auto"/>
        </w:rPr>
      </w:pPr>
    </w:p>
    <w:p w:rsidR="00B045F9" w:rsidRPr="0090089A" w:rsidRDefault="00B045F9" w:rsidP="007F2EE9">
      <w:pPr>
        <w:pStyle w:val="3"/>
        <w:tabs>
          <w:tab w:val="center" w:pos="1798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4.</w:t>
      </w:r>
      <w:r w:rsidR="009176F2" w:rsidRPr="0090089A">
        <w:rPr>
          <w:color w:val="auto"/>
        </w:rPr>
        <w:t>2.</w:t>
      </w:r>
      <w:r w:rsidRPr="0090089A">
        <w:rPr>
          <w:color w:val="auto"/>
        </w:rPr>
        <w:tab/>
        <w:t>Конкурсные задания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Обнародованные конкурсные задания можно получить </w:t>
      </w:r>
      <w:r w:rsidR="009176F2" w:rsidRPr="0090089A">
        <w:rPr>
          <w:color w:val="auto"/>
        </w:rPr>
        <w:t>на сайте Регионального координационного центра  (</w:t>
      </w:r>
      <w:hyperlink r:id="rId7" w:history="1">
        <w:r w:rsidR="009176F2" w:rsidRPr="0090089A">
          <w:rPr>
            <w:rStyle w:val="a6"/>
            <w:color w:val="auto"/>
          </w:rPr>
          <w:t>http://murindkol.ru/</w:t>
        </w:r>
      </w:hyperlink>
      <w:r w:rsidR="009176F2" w:rsidRPr="0090089A">
        <w:rPr>
          <w:color w:val="auto"/>
        </w:rPr>
        <w:t xml:space="preserve">) </w:t>
      </w:r>
      <w:r w:rsidRPr="0090089A">
        <w:rPr>
          <w:color w:val="auto"/>
        </w:rPr>
        <w:t xml:space="preserve"> и </w:t>
      </w:r>
      <w:r w:rsidR="009176F2" w:rsidRPr="0090089A">
        <w:rPr>
          <w:color w:val="auto"/>
        </w:rPr>
        <w:t>на сайте специализированного центра компетенций (http://mpc-murmansk.ru/).</w:t>
      </w:r>
    </w:p>
    <w:p w:rsidR="009176F2" w:rsidRPr="0090089A" w:rsidRDefault="009176F2" w:rsidP="007F2EE9">
      <w:pPr>
        <w:pStyle w:val="3"/>
        <w:tabs>
          <w:tab w:val="center" w:pos="1853"/>
        </w:tabs>
        <w:spacing w:after="0"/>
        <w:ind w:left="-15" w:firstLine="0"/>
        <w:rPr>
          <w:color w:val="auto"/>
        </w:rPr>
      </w:pPr>
    </w:p>
    <w:p w:rsidR="00B045F9" w:rsidRPr="0090089A" w:rsidRDefault="00B045F9" w:rsidP="007F2EE9">
      <w:pPr>
        <w:pStyle w:val="3"/>
        <w:tabs>
          <w:tab w:val="center" w:pos="1853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4.</w:t>
      </w:r>
      <w:r w:rsidR="009176F2" w:rsidRPr="0090089A">
        <w:rPr>
          <w:color w:val="auto"/>
        </w:rPr>
        <w:t>3.</w:t>
      </w:r>
      <w:r w:rsidRPr="0090089A">
        <w:rPr>
          <w:color w:val="auto"/>
        </w:rPr>
        <w:tab/>
        <w:t>Текущее руководство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9176F2" w:rsidRPr="0090089A" w:rsidRDefault="009176F2" w:rsidP="007F2EE9">
      <w:pPr>
        <w:spacing w:after="0"/>
        <w:ind w:left="715"/>
        <w:rPr>
          <w:color w:val="auto"/>
        </w:rPr>
      </w:pPr>
    </w:p>
    <w:p w:rsidR="00B045F9" w:rsidRPr="0090089A" w:rsidRDefault="00B045F9" w:rsidP="007F2EE9">
      <w:pPr>
        <w:pStyle w:val="2"/>
        <w:tabs>
          <w:tab w:val="center" w:pos="1242"/>
        </w:tabs>
        <w:spacing w:after="0" w:line="265" w:lineRule="auto"/>
        <w:ind w:left="-15" w:firstLine="0"/>
        <w:rPr>
          <w:color w:val="auto"/>
        </w:rPr>
      </w:pPr>
      <w:r w:rsidRPr="0090089A">
        <w:rPr>
          <w:i w:val="0"/>
          <w:color w:val="auto"/>
        </w:rPr>
        <w:t>5.</w:t>
      </w:r>
      <w:r w:rsidRPr="0090089A">
        <w:rPr>
          <w:i w:val="0"/>
          <w:color w:val="auto"/>
        </w:rPr>
        <w:tab/>
      </w:r>
      <w:r w:rsidRPr="0090089A">
        <w:rPr>
          <w:i w:val="0"/>
          <w:color w:val="auto"/>
          <w:u w:val="single" w:color="000000"/>
        </w:rPr>
        <w:t>ОЦЕНКА</w:t>
      </w:r>
    </w:p>
    <w:p w:rsidR="00B045F9" w:rsidRDefault="00B045F9" w:rsidP="007F2EE9">
      <w:pPr>
        <w:spacing w:after="0" w:line="245" w:lineRule="auto"/>
        <w:ind w:left="704" w:right="-15"/>
        <w:jc w:val="left"/>
        <w:rPr>
          <w:color w:val="auto"/>
        </w:rPr>
      </w:pPr>
      <w:r w:rsidRPr="0090089A">
        <w:rPr>
          <w:color w:val="auto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7F2EE9" w:rsidRPr="0090089A" w:rsidRDefault="007F2EE9" w:rsidP="007F2EE9">
      <w:pPr>
        <w:spacing w:after="0" w:line="245" w:lineRule="auto"/>
        <w:ind w:left="704" w:right="-15"/>
        <w:jc w:val="left"/>
        <w:rPr>
          <w:color w:val="auto"/>
        </w:rPr>
      </w:pPr>
    </w:p>
    <w:p w:rsidR="00B045F9" w:rsidRPr="0090089A" w:rsidRDefault="00B045F9" w:rsidP="007F2EE9">
      <w:pPr>
        <w:pStyle w:val="3"/>
        <w:tabs>
          <w:tab w:val="center" w:pos="1660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5.1</w:t>
      </w:r>
      <w:r w:rsidRPr="0090089A">
        <w:rPr>
          <w:color w:val="auto"/>
        </w:rPr>
        <w:tab/>
        <w:t>Критерии оценки</w:t>
      </w:r>
    </w:p>
    <w:p w:rsidR="00B045F9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</w:t>
      </w:r>
      <w:r w:rsidR="009176F2" w:rsidRPr="0090089A">
        <w:rPr>
          <w:color w:val="auto"/>
        </w:rPr>
        <w:t>89</w:t>
      </w:r>
      <w:r w:rsidRPr="0090089A">
        <w:rPr>
          <w:color w:val="auto"/>
        </w:rPr>
        <w:t>.</w:t>
      </w:r>
    </w:p>
    <w:p w:rsidR="007F2EE9" w:rsidRPr="0090089A" w:rsidRDefault="007F2EE9" w:rsidP="007F2EE9">
      <w:pPr>
        <w:spacing w:after="0"/>
        <w:ind w:left="715"/>
        <w:rPr>
          <w:color w:val="auto"/>
        </w:rPr>
      </w:pPr>
    </w:p>
    <w:tbl>
      <w:tblPr>
        <w:tblStyle w:val="TableGrid"/>
        <w:tblW w:w="9147" w:type="dxa"/>
        <w:tblInd w:w="-7" w:type="dxa"/>
        <w:tblCellMar>
          <w:top w:w="13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94"/>
        <w:gridCol w:w="3644"/>
        <w:gridCol w:w="1565"/>
        <w:gridCol w:w="1672"/>
        <w:gridCol w:w="1472"/>
      </w:tblGrid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Дошкольное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045F9" w:rsidRPr="0090089A" w:rsidTr="00B045F9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231B94">
              <w:rPr>
                <w:color w:val="auto"/>
                <w:sz w:val="24"/>
                <w:szCs w:val="24"/>
              </w:rPr>
              <w:t>Разде</w:t>
            </w:r>
            <w:proofErr w:type="spellEnd"/>
            <w:r w:rsidRPr="00231B94">
              <w:rPr>
                <w:color w:val="auto"/>
                <w:sz w:val="24"/>
                <w:szCs w:val="24"/>
              </w:rPr>
              <w:t xml:space="preserve"> 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Модули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Объективная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Субъективная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Общая</w:t>
            </w:r>
          </w:p>
        </w:tc>
      </w:tr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10,00</w:t>
            </w:r>
          </w:p>
        </w:tc>
      </w:tr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«Речевое развитие»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18,5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23,00</w:t>
            </w:r>
          </w:p>
        </w:tc>
      </w:tr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231B94">
              <w:rPr>
                <w:color w:val="auto"/>
                <w:sz w:val="24"/>
                <w:szCs w:val="24"/>
              </w:rPr>
              <w:t>Художественно­эстетическое</w:t>
            </w:r>
            <w:proofErr w:type="spellEnd"/>
            <w:r w:rsidRPr="00231B94">
              <w:rPr>
                <w:color w:val="auto"/>
                <w:sz w:val="24"/>
                <w:szCs w:val="24"/>
              </w:rPr>
              <w:t xml:space="preserve"> развитие»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19,00</w:t>
            </w:r>
          </w:p>
        </w:tc>
      </w:tr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«Физическое развитие»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15,00</w:t>
            </w:r>
          </w:p>
        </w:tc>
      </w:tr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«Дидактическая игра»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12,00</w:t>
            </w:r>
          </w:p>
        </w:tc>
      </w:tr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«Взаимодействие с родителями»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10,00</w:t>
            </w:r>
          </w:p>
        </w:tc>
      </w:tr>
      <w:tr w:rsidR="00B045F9" w:rsidRPr="0090089A" w:rsidTr="00B045F9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B045F9" w:rsidP="007F2EE9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9073D6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9073D6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F9" w:rsidRPr="00231B94" w:rsidRDefault="009073D6" w:rsidP="007F2EE9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31B94">
              <w:rPr>
                <w:color w:val="auto"/>
                <w:sz w:val="24"/>
                <w:szCs w:val="24"/>
              </w:rPr>
              <w:t>89</w:t>
            </w:r>
          </w:p>
        </w:tc>
      </w:tr>
    </w:tbl>
    <w:p w:rsidR="00751554" w:rsidRPr="0090089A" w:rsidRDefault="00751554" w:rsidP="007F2EE9">
      <w:pPr>
        <w:tabs>
          <w:tab w:val="center" w:pos="1900"/>
        </w:tabs>
        <w:spacing w:after="0" w:line="259" w:lineRule="auto"/>
        <w:ind w:left="-15" w:firstLine="0"/>
        <w:jc w:val="left"/>
        <w:rPr>
          <w:b/>
          <w:i/>
          <w:color w:val="auto"/>
        </w:rPr>
      </w:pPr>
    </w:p>
    <w:p w:rsidR="00B045F9" w:rsidRPr="0090089A" w:rsidRDefault="00B045F9" w:rsidP="007F2EE9">
      <w:pPr>
        <w:tabs>
          <w:tab w:val="center" w:pos="1900"/>
        </w:tabs>
        <w:spacing w:after="0" w:line="259" w:lineRule="auto"/>
        <w:ind w:left="-15" w:firstLine="0"/>
        <w:jc w:val="left"/>
        <w:rPr>
          <w:color w:val="auto"/>
        </w:rPr>
      </w:pPr>
      <w:r w:rsidRPr="0090089A">
        <w:rPr>
          <w:b/>
          <w:i/>
          <w:color w:val="auto"/>
        </w:rPr>
        <w:t>5.2</w:t>
      </w:r>
      <w:r w:rsidRPr="0090089A">
        <w:rPr>
          <w:b/>
          <w:i/>
          <w:color w:val="auto"/>
        </w:rPr>
        <w:tab/>
        <w:t>Субъективные оценки</w:t>
      </w:r>
    </w:p>
    <w:p w:rsidR="00B045F9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Баллы начисляются по шкале от 1 до 10.</w:t>
      </w:r>
    </w:p>
    <w:p w:rsidR="007F2EE9" w:rsidRPr="0090089A" w:rsidRDefault="007F2EE9" w:rsidP="007F2EE9">
      <w:pPr>
        <w:spacing w:after="0"/>
        <w:ind w:left="715"/>
        <w:rPr>
          <w:color w:val="auto"/>
        </w:rPr>
      </w:pPr>
    </w:p>
    <w:p w:rsidR="00B045F9" w:rsidRDefault="00B045F9" w:rsidP="007F2EE9">
      <w:pPr>
        <w:pStyle w:val="3"/>
        <w:tabs>
          <w:tab w:val="center" w:pos="2771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5.3</w:t>
      </w:r>
      <w:r w:rsidRPr="0090089A">
        <w:rPr>
          <w:color w:val="auto"/>
        </w:rPr>
        <w:tab/>
        <w:t>Критерии оценки конкурсных заданий</w:t>
      </w:r>
    </w:p>
    <w:p w:rsidR="007F2EE9" w:rsidRPr="007F2EE9" w:rsidRDefault="007F2EE9" w:rsidP="007F2EE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2240"/>
        <w:gridCol w:w="708"/>
        <w:gridCol w:w="5274"/>
      </w:tblGrid>
      <w:tr w:rsidR="007F2EE9" w:rsidRPr="002345C1" w:rsidTr="007F2EE9">
        <w:tc>
          <w:tcPr>
            <w:tcW w:w="1129" w:type="dxa"/>
          </w:tcPr>
          <w:p w:rsidR="007F2EE9" w:rsidRPr="002345C1" w:rsidRDefault="007F2EE9" w:rsidP="007F2EE9">
            <w:pPr>
              <w:spacing w:line="240" w:lineRule="atLeast"/>
              <w:contextualSpacing/>
              <w:jc w:val="center"/>
              <w:rPr>
                <w:b/>
                <w:szCs w:val="24"/>
              </w:rPr>
            </w:pPr>
            <w:r w:rsidRPr="002345C1">
              <w:rPr>
                <w:b/>
                <w:szCs w:val="24"/>
              </w:rPr>
              <w:t>Модуль</w:t>
            </w:r>
          </w:p>
        </w:tc>
        <w:tc>
          <w:tcPr>
            <w:tcW w:w="2240" w:type="dxa"/>
          </w:tcPr>
          <w:p w:rsidR="007F2EE9" w:rsidRPr="002345C1" w:rsidRDefault="007F2EE9" w:rsidP="007F2EE9">
            <w:pPr>
              <w:spacing w:line="240" w:lineRule="atLeast"/>
              <w:contextualSpacing/>
              <w:jc w:val="center"/>
              <w:rPr>
                <w:b/>
                <w:szCs w:val="24"/>
              </w:rPr>
            </w:pPr>
            <w:r w:rsidRPr="002345C1">
              <w:rPr>
                <w:b/>
                <w:szCs w:val="24"/>
              </w:rPr>
              <w:t>Задание</w:t>
            </w:r>
          </w:p>
        </w:tc>
        <w:tc>
          <w:tcPr>
            <w:tcW w:w="708" w:type="dxa"/>
          </w:tcPr>
          <w:p w:rsidR="007F2EE9" w:rsidRPr="002345C1" w:rsidRDefault="007F2EE9" w:rsidP="007F2EE9">
            <w:pPr>
              <w:spacing w:line="240" w:lineRule="atLeast"/>
              <w:contextualSpacing/>
              <w:jc w:val="center"/>
              <w:rPr>
                <w:b/>
                <w:szCs w:val="24"/>
              </w:rPr>
            </w:pPr>
            <w:r w:rsidRPr="002345C1">
              <w:rPr>
                <w:b/>
                <w:szCs w:val="24"/>
              </w:rPr>
              <w:t>Оценка</w:t>
            </w:r>
          </w:p>
        </w:tc>
        <w:tc>
          <w:tcPr>
            <w:tcW w:w="5274" w:type="dxa"/>
          </w:tcPr>
          <w:p w:rsidR="007F2EE9" w:rsidRPr="002345C1" w:rsidRDefault="007F2EE9" w:rsidP="007F2EE9">
            <w:pPr>
              <w:spacing w:line="240" w:lineRule="atLeast"/>
              <w:contextualSpacing/>
              <w:jc w:val="center"/>
              <w:rPr>
                <w:b/>
                <w:szCs w:val="24"/>
              </w:rPr>
            </w:pPr>
            <w:r w:rsidRPr="002345C1">
              <w:rPr>
                <w:b/>
                <w:szCs w:val="24"/>
              </w:rPr>
              <w:t>Критерии оценки</w:t>
            </w:r>
          </w:p>
        </w:tc>
      </w:tr>
      <w:tr w:rsidR="007F2EE9" w:rsidRPr="002345C1" w:rsidTr="007F2EE9">
        <w:trPr>
          <w:trHeight w:val="251"/>
        </w:trPr>
        <w:tc>
          <w:tcPr>
            <w:tcW w:w="1129" w:type="dxa"/>
            <w:vMerge w:val="restart"/>
          </w:tcPr>
          <w:p w:rsidR="007F2EE9" w:rsidRPr="002345C1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5C1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А1</w:t>
            </w:r>
          </w:p>
        </w:tc>
        <w:tc>
          <w:tcPr>
            <w:tcW w:w="2240" w:type="dxa"/>
            <w:vMerge w:val="restart"/>
          </w:tcPr>
          <w:p w:rsidR="007F2EE9" w:rsidRPr="002345C1" w:rsidRDefault="007F2EE9" w:rsidP="007F2EE9">
            <w:pPr>
              <w:pStyle w:val="21"/>
              <w:widowControl w:val="0"/>
              <w:ind w:left="33" w:firstLine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2345C1">
              <w:rPr>
                <w:rFonts w:ascii="Times New Roman" w:hAnsi="Times New Roman" w:cs="Times New Roman"/>
                <w:szCs w:val="24"/>
              </w:rPr>
              <w:t>Самопрезентация</w:t>
            </w:r>
            <w:proofErr w:type="spellEnd"/>
            <w:r w:rsidRPr="002345C1">
              <w:rPr>
                <w:rFonts w:ascii="Times New Roman" w:hAnsi="Times New Roman" w:cs="Times New Roman"/>
                <w:szCs w:val="24"/>
              </w:rPr>
              <w:t>. Собеседование экспертов с участником конкурса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F2EE9" w:rsidRPr="002345C1" w:rsidRDefault="007F2EE9" w:rsidP="007F2EE9">
            <w:pPr>
              <w:spacing w:line="240" w:lineRule="auto"/>
              <w:contextualSpacing/>
              <w:rPr>
                <w:i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Аргументированность в изложении своих профессиональных и личностных позиций</w:t>
            </w:r>
          </w:p>
        </w:tc>
      </w:tr>
      <w:tr w:rsidR="007F2EE9" w:rsidRPr="002345C1" w:rsidTr="007F2EE9">
        <w:trPr>
          <w:trHeight w:val="404"/>
        </w:trPr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Коммуникативные качества (использование вербальных и невербальных приемов общения, использование приемов активизации внимания аудитории и т.п.)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Определение цели профессионального становления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Структура сообщения: профессиональное образование, ДПО, ДО</w:t>
            </w:r>
          </w:p>
        </w:tc>
      </w:tr>
      <w:tr w:rsidR="007F2EE9" w:rsidRPr="002345C1" w:rsidTr="007F2EE9">
        <w:trPr>
          <w:trHeight w:val="373"/>
        </w:trPr>
        <w:tc>
          <w:tcPr>
            <w:tcW w:w="1129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 xml:space="preserve">Опыт работы </w:t>
            </w:r>
            <w:proofErr w:type="gramStart"/>
            <w:r w:rsidRPr="002345C1">
              <w:rPr>
                <w:szCs w:val="24"/>
              </w:rPr>
              <w:t>( практика</w:t>
            </w:r>
            <w:proofErr w:type="gramEnd"/>
            <w:r w:rsidRPr="002345C1">
              <w:rPr>
                <w:szCs w:val="24"/>
              </w:rPr>
              <w:t>, работа в ДОЛ, место работы)</w:t>
            </w:r>
          </w:p>
        </w:tc>
      </w:tr>
      <w:tr w:rsidR="007F2EE9" w:rsidRPr="002345C1" w:rsidTr="007F2EE9">
        <w:trPr>
          <w:trHeight w:val="562"/>
        </w:trPr>
        <w:tc>
          <w:tcPr>
            <w:tcW w:w="1129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Достижения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Краткость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Грамотность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 xml:space="preserve">Культура </w:t>
            </w:r>
            <w:proofErr w:type="spellStart"/>
            <w:r w:rsidRPr="002345C1">
              <w:rPr>
                <w:szCs w:val="24"/>
              </w:rPr>
              <w:t>самопрезентации</w:t>
            </w:r>
            <w:proofErr w:type="spellEnd"/>
            <w:r w:rsidRPr="002345C1">
              <w:rPr>
                <w:szCs w:val="24"/>
              </w:rPr>
              <w:t xml:space="preserve"> (этичность представленного материала)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 xml:space="preserve">Культура </w:t>
            </w:r>
            <w:proofErr w:type="spellStart"/>
            <w:r w:rsidRPr="002345C1">
              <w:rPr>
                <w:szCs w:val="24"/>
              </w:rPr>
              <w:t>самопрезентации</w:t>
            </w:r>
            <w:proofErr w:type="spellEnd"/>
            <w:r w:rsidRPr="002345C1">
              <w:rPr>
                <w:szCs w:val="24"/>
              </w:rPr>
              <w:t xml:space="preserve"> (культура речи)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Информативность выступления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Умение отвечать на вопросы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Голос (громкость, дикция, интонация)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Поза (позиция тела, зрительный контакт)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2345C1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Отношение (энтузиазм, честность, позитив)</w:t>
            </w:r>
          </w:p>
        </w:tc>
      </w:tr>
      <w:tr w:rsidR="007F2EE9" w:rsidRPr="008270D7" w:rsidTr="007F2EE9">
        <w:trPr>
          <w:trHeight w:val="318"/>
        </w:trPr>
        <w:tc>
          <w:tcPr>
            <w:tcW w:w="9351" w:type="dxa"/>
            <w:gridSpan w:val="4"/>
          </w:tcPr>
          <w:p w:rsidR="007F2EE9" w:rsidRPr="007F2EE9" w:rsidRDefault="007F2EE9" w:rsidP="007F2EE9">
            <w:pPr>
              <w:pStyle w:val="9"/>
              <w:tabs>
                <w:tab w:val="left" w:pos="0"/>
              </w:tabs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EE9">
              <w:rPr>
                <w:rFonts w:ascii="Times New Roman" w:hAnsi="Times New Roman" w:cs="Times New Roman"/>
                <w:sz w:val="24"/>
                <w:szCs w:val="24"/>
              </w:rPr>
              <w:t xml:space="preserve">Обще количество баллов </w:t>
            </w:r>
            <w:r w:rsidRPr="007F2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2EE9" w:rsidRPr="002345C1" w:rsidTr="007F2EE9">
        <w:tc>
          <w:tcPr>
            <w:tcW w:w="1129" w:type="dxa"/>
            <w:vMerge w:val="restart"/>
          </w:tcPr>
          <w:p w:rsidR="007F2EE9" w:rsidRPr="008270D7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70D7">
              <w:rPr>
                <w:rFonts w:ascii="Times New Roman" w:hAnsi="Times New Roman" w:cs="Times New Roman"/>
                <w:b/>
                <w:szCs w:val="24"/>
              </w:rPr>
              <w:t>В1</w:t>
            </w:r>
          </w:p>
        </w:tc>
        <w:tc>
          <w:tcPr>
            <w:tcW w:w="2240" w:type="dxa"/>
            <w:vMerge w:val="restart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Выразительное чтение, презентация книги</w:t>
            </w:r>
            <w:r>
              <w:rPr>
                <w:szCs w:val="24"/>
              </w:rPr>
              <w:t>.</w:t>
            </w:r>
          </w:p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Соблюдение правил конкурса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Соблюдение СанПиН (книжная полиграфия)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Аннотирование книги: название, автор книги, краткое изложение содержания из 5-6 предложений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Соответствие формулировки цели и образовательных задач методическим требованиям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Соответствие поставленных задач теме занятия и возрасту детей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Реализация поставленных задач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Соблюдение знаков препинания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Темп и ритм чтения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Интонационная выразительность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Определение соответствия художественного произведения возрастной группе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Определение отрывка произведения для чтения детям, с целью донесения идеи произведения; раскрытия характеров героев; мотивов поступков персонажей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Включение в беседу с детьми вопросов, направленных на выяснение основной идеи произведения; вопросов, направленных на уточнение характеристики персонажей и мотивов поступков героев</w:t>
            </w:r>
          </w:p>
        </w:tc>
      </w:tr>
      <w:tr w:rsidR="007F2EE9" w:rsidRPr="002345C1" w:rsidTr="007F2EE9">
        <w:trPr>
          <w:trHeight w:val="485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Прием «закончи предложение»; подведение детей к высказыванию предположения;  вопросы, направленные на формирование представлений о нравственных категориях; повторное чтение, выборочное чтение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Целесообразность использования методов и приемов возрасту детей и содержанию литературного произведения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Целостность, законченность фрагмента занятия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Творческий подход к интерпретации литературного произведения: новизна и оригинальность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Полнота образов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Выразительность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Эмоциональность</w:t>
            </w:r>
          </w:p>
        </w:tc>
      </w:tr>
      <w:tr w:rsidR="007F2EE9" w:rsidRPr="002345C1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2345C1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2345C1" w:rsidRDefault="007F2EE9" w:rsidP="007F2EE9">
            <w:pPr>
              <w:spacing w:after="0" w:line="240" w:lineRule="auto"/>
              <w:rPr>
                <w:szCs w:val="24"/>
              </w:rPr>
            </w:pPr>
            <w:r w:rsidRPr="002345C1">
              <w:rPr>
                <w:szCs w:val="24"/>
              </w:rPr>
              <w:t>Общее впечатление</w:t>
            </w:r>
          </w:p>
        </w:tc>
      </w:tr>
      <w:tr w:rsidR="007F2EE9" w:rsidRPr="008270D7" w:rsidTr="007F2EE9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7F2EE9" w:rsidRPr="007F2EE9" w:rsidRDefault="007F2EE9" w:rsidP="007F2EE9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EE9">
              <w:rPr>
                <w:rFonts w:ascii="Times New Roman" w:hAnsi="Times New Roman" w:cs="Times New Roman"/>
                <w:sz w:val="24"/>
                <w:szCs w:val="24"/>
              </w:rPr>
              <w:t xml:space="preserve">Обще количество баллов </w:t>
            </w:r>
            <w:r w:rsidRPr="007F2E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2EE9" w:rsidRPr="00FB213A" w:rsidTr="007F2EE9">
        <w:trPr>
          <w:trHeight w:val="279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8270D7">
              <w:rPr>
                <w:b/>
                <w:szCs w:val="24"/>
              </w:rPr>
              <w:t>В2</w:t>
            </w:r>
          </w:p>
        </w:tc>
        <w:tc>
          <w:tcPr>
            <w:tcW w:w="2240" w:type="dxa"/>
            <w:vMerge w:val="restart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Театрализованная деятельность. Представление театра кукол по сказкам народов мира в соответствии с требованиями ФГОС</w:t>
            </w:r>
            <w:r>
              <w:rPr>
                <w:szCs w:val="24"/>
              </w:rPr>
              <w:t>.</w:t>
            </w:r>
          </w:p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Соблюдение правил конкурса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top w:val="single" w:sz="4" w:space="0" w:color="auto"/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tcBorders>
              <w:top w:val="single" w:sz="4" w:space="0" w:color="auto"/>
            </w:tcBorders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Соответствие поставленных задач возрасту детей и театрализованной деятельности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Реализация поставленных задач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Целесообразность использования подобранных кукол для театрализованного действия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Соответствие демонстрируемого театрализованного действия возрастным особенностям детей дошкольного возраста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Соблюдение технологии работы с театральными персонажами (техника вождения кукол)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Полнота передачи текста сказки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Взаимодействие персонажей со зрителями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Поддержание интереса зрителей на протяжении всей театрализованной деятельности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Соблюдение времени проведения театрализации</w:t>
            </w:r>
          </w:p>
        </w:tc>
      </w:tr>
      <w:tr w:rsidR="007F2EE9" w:rsidRPr="00FB213A" w:rsidTr="007F2EE9">
        <w:tc>
          <w:tcPr>
            <w:tcW w:w="1129" w:type="dxa"/>
            <w:vMerge w:val="restart"/>
            <w:tcBorders>
              <w:top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Полнота образов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top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Выразительность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top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Эмоциональность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top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Общее впечатление</w:t>
            </w:r>
          </w:p>
        </w:tc>
      </w:tr>
      <w:tr w:rsidR="007F2EE9" w:rsidRPr="00EB793A" w:rsidTr="007F2EE9">
        <w:tc>
          <w:tcPr>
            <w:tcW w:w="1129" w:type="dxa"/>
            <w:vMerge/>
            <w:tcBorders>
              <w:top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222" w:type="dxa"/>
            <w:gridSpan w:val="3"/>
          </w:tcPr>
          <w:p w:rsidR="007F2EE9" w:rsidRPr="007F2EE9" w:rsidRDefault="007F2EE9" w:rsidP="007F2EE9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EE9">
              <w:rPr>
                <w:rFonts w:ascii="Times New Roman" w:hAnsi="Times New Roman" w:cs="Times New Roman"/>
                <w:sz w:val="24"/>
                <w:szCs w:val="24"/>
              </w:rPr>
              <w:t>Обще количество баллов 13</w:t>
            </w:r>
          </w:p>
        </w:tc>
      </w:tr>
      <w:tr w:rsidR="007F2EE9" w:rsidRPr="00FB213A" w:rsidTr="007F2EE9">
        <w:tc>
          <w:tcPr>
            <w:tcW w:w="1129" w:type="dxa"/>
            <w:vMerge w:val="restart"/>
          </w:tcPr>
          <w:p w:rsidR="007F2EE9" w:rsidRPr="008270D7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70D7">
              <w:rPr>
                <w:rFonts w:ascii="Times New Roman" w:hAnsi="Times New Roman" w:cs="Times New Roman"/>
                <w:b/>
                <w:szCs w:val="24"/>
              </w:rPr>
              <w:t>С1</w:t>
            </w:r>
          </w:p>
        </w:tc>
        <w:tc>
          <w:tcPr>
            <w:tcW w:w="2240" w:type="dxa"/>
            <w:vMerge w:val="restart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 xml:space="preserve">Декоративно-прикладное искусство. Создание образца декоративной росписи для демонстрации в совместной организованной деятельности воспитателя с </w:t>
            </w:r>
            <w:r w:rsidRPr="00FB213A">
              <w:rPr>
                <w:szCs w:val="24"/>
              </w:rPr>
              <w:lastRenderedPageBreak/>
              <w:t>детьми</w:t>
            </w:r>
            <w:r>
              <w:rPr>
                <w:szCs w:val="24"/>
              </w:rPr>
              <w:t>.</w:t>
            </w:r>
          </w:p>
          <w:p w:rsidR="007F2EE9" w:rsidRPr="00FB213A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lastRenderedPageBreak/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Соблюдение правил конкурса.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Целесообразность использования отобранных материалов и инструментов для выполнения росписи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Соответствие использованных элементов росписи возрасту детей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Соответствие созданной композиции возрасту детей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 xml:space="preserve">Соответствие цветового решения заданной </w:t>
            </w:r>
            <w:r w:rsidRPr="00FB213A">
              <w:rPr>
                <w:szCs w:val="24"/>
              </w:rPr>
              <w:lastRenderedPageBreak/>
              <w:t>росписи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Гармоничность композиционного решения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Соразмерность отдельных элементов композиции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Целесообразность выбора формата фона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Владение профессиональной терминологией при демонстрации образца росписи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Аккуратность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Эстетический вкус</w:t>
            </w:r>
          </w:p>
        </w:tc>
      </w:tr>
      <w:tr w:rsidR="007F2EE9" w:rsidRPr="00FB213A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Выразительность образов</w:t>
            </w:r>
          </w:p>
        </w:tc>
      </w:tr>
      <w:tr w:rsidR="007F2EE9" w:rsidRPr="00FB213A" w:rsidTr="007F2EE9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F2EE9" w:rsidRPr="00FB213A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B213A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r w:rsidRPr="00FB213A">
              <w:rPr>
                <w:szCs w:val="24"/>
              </w:rPr>
              <w:t>Общее впечатление</w:t>
            </w:r>
          </w:p>
        </w:tc>
      </w:tr>
      <w:tr w:rsidR="007F2EE9" w:rsidRPr="008270D7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7F2EE9" w:rsidRPr="007F2EE9" w:rsidRDefault="007F2EE9" w:rsidP="007F2EE9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EE9">
              <w:rPr>
                <w:rFonts w:ascii="Times New Roman" w:hAnsi="Times New Roman" w:cs="Times New Roman"/>
                <w:sz w:val="24"/>
                <w:szCs w:val="24"/>
              </w:rPr>
              <w:t>Обще количество баллов 9</w:t>
            </w:r>
          </w:p>
        </w:tc>
      </w:tr>
      <w:tr w:rsidR="007F2EE9" w:rsidRPr="00F7036C" w:rsidTr="007F2EE9">
        <w:tc>
          <w:tcPr>
            <w:tcW w:w="1129" w:type="dxa"/>
            <w:vMerge w:val="restart"/>
          </w:tcPr>
          <w:p w:rsidR="007F2EE9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 2</w:t>
            </w:r>
          </w:p>
          <w:p w:rsidR="007F2EE9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F2EE9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F2EE9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F2EE9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F2EE9" w:rsidRPr="008270D7" w:rsidRDefault="007F2EE9" w:rsidP="007F2EE9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7F2EE9" w:rsidRPr="00FB213A" w:rsidRDefault="007F2EE9" w:rsidP="007F2EE9">
            <w:pPr>
              <w:spacing w:after="0" w:line="240" w:lineRule="auto"/>
              <w:rPr>
                <w:szCs w:val="24"/>
              </w:rPr>
            </w:pPr>
            <w:proofErr w:type="spellStart"/>
            <w:r w:rsidRPr="00FB213A">
              <w:rPr>
                <w:szCs w:val="24"/>
              </w:rPr>
              <w:t>Пластилинография</w:t>
            </w:r>
            <w:proofErr w:type="spellEnd"/>
            <w:r w:rsidRPr="00FB213A">
              <w:rPr>
                <w:szCs w:val="24"/>
              </w:rPr>
              <w:t>. Изготовление поделки в технике рисования пластилином на разных поверхностях</w:t>
            </w:r>
            <w:r>
              <w:rPr>
                <w:szCs w:val="24"/>
              </w:rPr>
              <w:t>.</w:t>
            </w:r>
          </w:p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правил конкурса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 xml:space="preserve">Целесообразность использования отобранных материалов и инструментов для выполнения </w:t>
            </w:r>
            <w:proofErr w:type="spellStart"/>
            <w:r w:rsidRPr="00F7036C">
              <w:rPr>
                <w:szCs w:val="24"/>
              </w:rPr>
              <w:t>пластилинографии</w:t>
            </w:r>
            <w:proofErr w:type="spellEnd"/>
            <w:r w:rsidRPr="00F7036C">
              <w:rPr>
                <w:szCs w:val="24"/>
              </w:rPr>
              <w:t xml:space="preserve"> детьми дошкольного возраста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используемых способов лепки возрасту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созданной композиции возрасту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Гармоничность композиционного решения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Соразмерность отдельных элементов композиции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Целесообразность выбора формата основы для выбранной возрастной группы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 xml:space="preserve">Владение профессиональной терминологией при демонстрации образца </w:t>
            </w:r>
            <w:proofErr w:type="spellStart"/>
            <w:r w:rsidRPr="00F7036C">
              <w:rPr>
                <w:szCs w:val="24"/>
              </w:rPr>
              <w:t>пластилинографии</w:t>
            </w:r>
            <w:proofErr w:type="spellEnd"/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Аккуратность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Эстетический вкус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Выразительность образов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Общее впечатление</w:t>
            </w:r>
          </w:p>
        </w:tc>
      </w:tr>
      <w:tr w:rsidR="007F2EE9" w:rsidRPr="008270D7" w:rsidTr="007F2EE9">
        <w:tc>
          <w:tcPr>
            <w:tcW w:w="9351" w:type="dxa"/>
            <w:gridSpan w:val="4"/>
            <w:vAlign w:val="center"/>
          </w:tcPr>
          <w:p w:rsidR="007F2EE9" w:rsidRPr="007F2EE9" w:rsidRDefault="007F2EE9" w:rsidP="007F2EE9">
            <w:pPr>
              <w:tabs>
                <w:tab w:val="left" w:pos="34"/>
                <w:tab w:val="left" w:pos="142"/>
              </w:tabs>
              <w:spacing w:after="0" w:line="240" w:lineRule="auto"/>
              <w:ind w:left="34"/>
              <w:jc w:val="right"/>
              <w:rPr>
                <w:szCs w:val="24"/>
              </w:rPr>
            </w:pPr>
            <w:r w:rsidRPr="007F2EE9">
              <w:rPr>
                <w:szCs w:val="24"/>
              </w:rPr>
              <w:t>Обще количество баллов 10</w:t>
            </w:r>
          </w:p>
        </w:tc>
      </w:tr>
      <w:tr w:rsidR="007F2EE9" w:rsidRPr="00F7036C" w:rsidTr="007F2EE9">
        <w:trPr>
          <w:trHeight w:val="556"/>
        </w:trPr>
        <w:tc>
          <w:tcPr>
            <w:tcW w:w="1129" w:type="dxa"/>
            <w:vMerge w:val="restart"/>
          </w:tcPr>
          <w:p w:rsidR="007F2EE9" w:rsidRPr="00F7036C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  <w:r w:rsidRPr="008270D7">
              <w:rPr>
                <w:b/>
                <w:szCs w:val="24"/>
                <w:lang w:val="en-US"/>
              </w:rPr>
              <w:t>D</w:t>
            </w:r>
            <w:r>
              <w:rPr>
                <w:b/>
                <w:szCs w:val="24"/>
              </w:rPr>
              <w:t xml:space="preserve"> 1</w:t>
            </w: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Разработка и проведение комплекса утренней гимнастики с детьми дошкольного возраста </w:t>
            </w:r>
          </w:p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  <w:r w:rsidRPr="00A9708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правил конкурса</w:t>
            </w:r>
          </w:p>
        </w:tc>
      </w:tr>
      <w:tr w:rsidR="007F2EE9" w:rsidRPr="00F7036C" w:rsidTr="007F2EE9">
        <w:trPr>
          <w:trHeight w:val="556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санитарных норм и правил безопасности при проведении утренней гимнастики</w:t>
            </w:r>
          </w:p>
        </w:tc>
      </w:tr>
      <w:tr w:rsidR="007F2EE9" w:rsidRPr="00F7036C" w:rsidTr="007F2EE9">
        <w:trPr>
          <w:trHeight w:val="556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определения цели и задач утренней гимнастики возрасту детей</w:t>
            </w:r>
          </w:p>
        </w:tc>
      </w:tr>
      <w:tr w:rsidR="007F2EE9" w:rsidRPr="00F7036C" w:rsidTr="007F2EE9">
        <w:trPr>
          <w:trHeight w:val="556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отобранных материалов и оборудования возрасту детей</w:t>
            </w:r>
          </w:p>
        </w:tc>
      </w:tr>
      <w:tr w:rsidR="007F2EE9" w:rsidRPr="00F7036C" w:rsidTr="007F2EE9">
        <w:trPr>
          <w:trHeight w:val="556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отобранных материалов и оборудования задачам и целям утренней гимнастики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методов и приемов, использованных в утренней гимнастике, возрасту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 xml:space="preserve">Эффективность методов и приемов, выбранных </w:t>
            </w:r>
            <w:r w:rsidRPr="00F7036C">
              <w:rPr>
                <w:szCs w:val="24"/>
              </w:rPr>
              <w:lastRenderedPageBreak/>
              <w:t>участником для реализации поставленных цели и задач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структуры и логики построения утренней гимнастики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Подбор и чередование элементов ходьбы и бега в соответствии с возрастом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Выполнение перестроения (одна, две, три колонны; круг; движение по диагонали; змейкой)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Выбор и сочетание общеразвивающих упражнений в соответствии с возрастом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количества повторений упражнения возрасту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Осуществление показа педагогом (или детьми) в соответствии с возрастом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Качество выполнения упражнений при показе педагогом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Охват вниманием всех детей в момент выполнения ими упражнений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Владение терминологией методики физического воспитания и развития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Четкость отдаваемых указаний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времени проведения возрастным особенностям детей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Творческий подход к содержанию утренней гимнастики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Выразительность и четкость речи</w:t>
            </w:r>
          </w:p>
        </w:tc>
      </w:tr>
      <w:tr w:rsidR="007F2EE9" w:rsidRPr="00F7036C" w:rsidTr="007F2EE9"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Эмоциональность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Общее впечатление</w:t>
            </w:r>
          </w:p>
        </w:tc>
      </w:tr>
      <w:tr w:rsidR="007F2EE9" w:rsidRPr="00F7036C" w:rsidTr="007F2EE9">
        <w:trPr>
          <w:trHeight w:val="262"/>
        </w:trPr>
        <w:tc>
          <w:tcPr>
            <w:tcW w:w="9351" w:type="dxa"/>
            <w:gridSpan w:val="4"/>
          </w:tcPr>
          <w:p w:rsidR="007F2EE9" w:rsidRPr="007F2EE9" w:rsidRDefault="007F2EE9" w:rsidP="007F2EE9">
            <w:pPr>
              <w:tabs>
                <w:tab w:val="left" w:pos="0"/>
              </w:tabs>
              <w:spacing w:after="0" w:line="240" w:lineRule="auto"/>
              <w:jc w:val="right"/>
              <w:rPr>
                <w:szCs w:val="24"/>
              </w:rPr>
            </w:pPr>
            <w:r w:rsidRPr="007F2EE9">
              <w:rPr>
                <w:szCs w:val="24"/>
              </w:rPr>
              <w:t>Обще количество баллов 15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 w:val="restart"/>
          </w:tcPr>
          <w:p w:rsidR="007F2EE9" w:rsidRPr="00F7036C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F7036C">
              <w:rPr>
                <w:b/>
                <w:szCs w:val="24"/>
              </w:rPr>
              <w:t>F1</w:t>
            </w:r>
          </w:p>
        </w:tc>
        <w:tc>
          <w:tcPr>
            <w:tcW w:w="2240" w:type="dxa"/>
            <w:vMerge w:val="restart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Разработка и проведение дидактической игры с использованием ИКТ</w:t>
            </w:r>
          </w:p>
          <w:p w:rsidR="007F2EE9" w:rsidRPr="00A97082" w:rsidRDefault="007F2EE9" w:rsidP="007F2EE9">
            <w:pPr>
              <w:spacing w:after="0" w:line="240" w:lineRule="auto"/>
              <w:rPr>
                <w:sz w:val="18"/>
                <w:szCs w:val="18"/>
              </w:rPr>
            </w:pPr>
            <w:r w:rsidRPr="00F7036C">
              <w:rPr>
                <w:szCs w:val="24"/>
              </w:rPr>
              <w:t xml:space="preserve"> (интерактивная доска, интерактивный стол)</w:t>
            </w:r>
          </w:p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правил конкурса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Целесообразность использования отобранных материалов и оформления для создания дидактической игры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игры возрастным особенностям детей дошкольного возраста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Соответствие методике (этапов) проведения дидактической игры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Правильность формулировки игровой задачи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Правильность формулировки дидактической задачи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Реализация поставленной цели в ходе проведения дидактической игры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Наличие всех структурных элементов дидактической игры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Соблюдение времени проведения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Творческий подход к проведению дидактической игры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Эмоциональность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Выразительность и четкость речи</w:t>
            </w:r>
          </w:p>
        </w:tc>
      </w:tr>
      <w:tr w:rsidR="007F2EE9" w:rsidRPr="00F7036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F7036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F7036C" w:rsidRDefault="007F2EE9" w:rsidP="007F2EE9">
            <w:pPr>
              <w:spacing w:after="0" w:line="240" w:lineRule="auto"/>
              <w:rPr>
                <w:szCs w:val="24"/>
              </w:rPr>
            </w:pPr>
            <w:r w:rsidRPr="00F7036C">
              <w:rPr>
                <w:szCs w:val="24"/>
              </w:rPr>
              <w:t>Общее впечатление</w:t>
            </w:r>
          </w:p>
        </w:tc>
      </w:tr>
      <w:tr w:rsidR="007F2EE9" w:rsidRPr="008270D7" w:rsidTr="007F2EE9">
        <w:trPr>
          <w:trHeight w:val="262"/>
        </w:trPr>
        <w:tc>
          <w:tcPr>
            <w:tcW w:w="9351" w:type="dxa"/>
            <w:gridSpan w:val="4"/>
          </w:tcPr>
          <w:p w:rsidR="007F2EE9" w:rsidRPr="007F2EE9" w:rsidRDefault="007F2EE9" w:rsidP="007F2EE9">
            <w:pPr>
              <w:tabs>
                <w:tab w:val="left" w:pos="0"/>
              </w:tabs>
              <w:spacing w:after="0" w:line="240" w:lineRule="auto"/>
              <w:jc w:val="right"/>
              <w:rPr>
                <w:szCs w:val="24"/>
              </w:rPr>
            </w:pPr>
            <w:r w:rsidRPr="007F2EE9">
              <w:rPr>
                <w:szCs w:val="24"/>
              </w:rPr>
              <w:t>Обще количество баллов 12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 w:val="restart"/>
          </w:tcPr>
          <w:p w:rsidR="007F2EE9" w:rsidRPr="005F48CC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5F48CC">
              <w:rPr>
                <w:b/>
                <w:szCs w:val="24"/>
              </w:rPr>
              <w:t>G1</w:t>
            </w:r>
          </w:p>
        </w:tc>
        <w:tc>
          <w:tcPr>
            <w:tcW w:w="2240" w:type="dxa"/>
            <w:vMerge w:val="restart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Разработка и представление совместного проекта воспитателя, детей и родителей</w:t>
            </w:r>
          </w:p>
          <w:p w:rsidR="007F2EE9" w:rsidRPr="005F48CC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Соблюдение правил конкурса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Целесообразность представленной темы для реализации совместного проекта воспитателя, детей и родителей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Соответствие цели и задач проекта возрастным особенностям детей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Соответствие содержания проекта определенной образовательной области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Реализация поставленных задач в проекте данной образовательной области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Соблюдение структуры и логики проекта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Наличие результата (продукта) совместного проекта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O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Соблюдение времени проведения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Творческий подход к содержанию проекта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Выразительность и четкость речи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Эмоциональность</w:t>
            </w:r>
          </w:p>
        </w:tc>
      </w:tr>
      <w:tr w:rsidR="007F2EE9" w:rsidRPr="005F48CC" w:rsidTr="007F2EE9">
        <w:trPr>
          <w:trHeight w:val="262"/>
        </w:trPr>
        <w:tc>
          <w:tcPr>
            <w:tcW w:w="1129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2240" w:type="dxa"/>
            <w:vMerge/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szCs w:val="24"/>
                <w:u w:val="single"/>
              </w:rPr>
            </w:pPr>
          </w:p>
        </w:tc>
        <w:tc>
          <w:tcPr>
            <w:tcW w:w="708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jc w:val="center"/>
              <w:rPr>
                <w:szCs w:val="24"/>
              </w:rPr>
            </w:pPr>
            <w:r w:rsidRPr="005F48CC">
              <w:rPr>
                <w:szCs w:val="24"/>
              </w:rPr>
              <w:t>S</w:t>
            </w:r>
          </w:p>
        </w:tc>
        <w:tc>
          <w:tcPr>
            <w:tcW w:w="5274" w:type="dxa"/>
            <w:vAlign w:val="bottom"/>
          </w:tcPr>
          <w:p w:rsidR="007F2EE9" w:rsidRPr="005F48CC" w:rsidRDefault="007F2EE9" w:rsidP="007F2EE9">
            <w:pPr>
              <w:spacing w:after="0" w:line="240" w:lineRule="auto"/>
              <w:rPr>
                <w:szCs w:val="24"/>
              </w:rPr>
            </w:pPr>
            <w:r w:rsidRPr="005F48CC">
              <w:rPr>
                <w:szCs w:val="24"/>
              </w:rPr>
              <w:t>Общее впечатление</w:t>
            </w:r>
          </w:p>
        </w:tc>
      </w:tr>
      <w:tr w:rsidR="007F2EE9" w:rsidRPr="008270D7" w:rsidTr="007F2EE9">
        <w:tc>
          <w:tcPr>
            <w:tcW w:w="1129" w:type="dxa"/>
            <w:tcBorders>
              <w:top w:val="single" w:sz="4" w:space="0" w:color="auto"/>
            </w:tcBorders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222" w:type="dxa"/>
            <w:gridSpan w:val="3"/>
          </w:tcPr>
          <w:p w:rsidR="007F2EE9" w:rsidRPr="007F2EE9" w:rsidRDefault="007F2EE9" w:rsidP="007F2EE9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EE9">
              <w:rPr>
                <w:rFonts w:ascii="Times New Roman" w:hAnsi="Times New Roman" w:cs="Times New Roman"/>
                <w:sz w:val="24"/>
                <w:szCs w:val="24"/>
              </w:rPr>
              <w:t>Обще количество баллов 10</w:t>
            </w:r>
          </w:p>
        </w:tc>
      </w:tr>
      <w:tr w:rsidR="007F2EE9" w:rsidTr="007F2EE9">
        <w:tc>
          <w:tcPr>
            <w:tcW w:w="1129" w:type="dxa"/>
            <w:tcBorders>
              <w:top w:val="single" w:sz="4" w:space="0" w:color="auto"/>
            </w:tcBorders>
          </w:tcPr>
          <w:p w:rsidR="007F2EE9" w:rsidRPr="008270D7" w:rsidRDefault="007F2EE9" w:rsidP="007F2EE9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222" w:type="dxa"/>
            <w:gridSpan w:val="3"/>
          </w:tcPr>
          <w:p w:rsidR="007F2EE9" w:rsidRDefault="007F2EE9" w:rsidP="007F2EE9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E9" w:rsidRPr="008270D7" w:rsidTr="007F2EE9">
        <w:tc>
          <w:tcPr>
            <w:tcW w:w="9351" w:type="dxa"/>
            <w:gridSpan w:val="4"/>
          </w:tcPr>
          <w:p w:rsidR="007F2EE9" w:rsidRPr="008270D7" w:rsidRDefault="007F2EE9" w:rsidP="007F2EE9">
            <w:pPr>
              <w:pStyle w:val="9"/>
              <w:shd w:val="clear" w:color="auto" w:fill="auto"/>
              <w:tabs>
                <w:tab w:val="left" w:pos="0"/>
              </w:tabs>
              <w:spacing w:before="0"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D7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7F2EE9" w:rsidRPr="007F2EE9" w:rsidRDefault="007F2EE9" w:rsidP="007F2EE9"/>
    <w:p w:rsidR="00B045F9" w:rsidRPr="0090089A" w:rsidRDefault="00B045F9" w:rsidP="007F2EE9">
      <w:pPr>
        <w:pStyle w:val="3"/>
        <w:tabs>
          <w:tab w:val="center" w:pos="2811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5.4</w:t>
      </w:r>
      <w:r w:rsidRPr="0090089A">
        <w:rPr>
          <w:color w:val="auto"/>
        </w:rPr>
        <w:tab/>
        <w:t>Регламент оценки конкурсных заданий</w:t>
      </w:r>
    </w:p>
    <w:p w:rsidR="00B045F9" w:rsidRPr="0090089A" w:rsidRDefault="00B045F9" w:rsidP="007F2EE9">
      <w:pPr>
        <w:spacing w:after="0"/>
        <w:ind w:left="436"/>
        <w:rPr>
          <w:color w:val="auto"/>
        </w:rPr>
      </w:pPr>
      <w:r w:rsidRPr="0090089A">
        <w:rPr>
          <w:color w:val="auto"/>
        </w:rPr>
        <w:t>Главный эксперт разделяет Экспертов на две группы «Объективных» и «Субъективных» по формуле 3+5, чтобы в каждой группе присутствовали как опытные участники мероприятий «</w:t>
      </w:r>
      <w:proofErr w:type="spellStart"/>
      <w:r w:rsidRPr="0090089A">
        <w:rPr>
          <w:color w:val="auto"/>
        </w:rPr>
        <w:t>WorldSkills</w:t>
      </w:r>
      <w:proofErr w:type="spellEnd"/>
      <w:r w:rsidRPr="0090089A">
        <w:rPr>
          <w:color w:val="auto"/>
        </w:rPr>
        <w:t>», так и новички. Распределение ролей экспертов проводится каждый день путем жеребьевки.</w:t>
      </w:r>
    </w:p>
    <w:p w:rsidR="00B045F9" w:rsidRPr="0090089A" w:rsidRDefault="00B045F9" w:rsidP="007F2EE9">
      <w:pPr>
        <w:spacing w:after="0"/>
        <w:ind w:left="436"/>
        <w:rPr>
          <w:color w:val="auto"/>
        </w:rPr>
      </w:pPr>
      <w:r w:rsidRPr="0090089A">
        <w:rPr>
          <w:color w:val="auto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B045F9" w:rsidRPr="0090089A" w:rsidRDefault="00B045F9" w:rsidP="007F2EE9">
      <w:pPr>
        <w:spacing w:after="0"/>
        <w:ind w:left="436"/>
        <w:rPr>
          <w:color w:val="auto"/>
        </w:rPr>
      </w:pPr>
      <w:r w:rsidRPr="0090089A">
        <w:rPr>
          <w:color w:val="auto"/>
        </w:rPr>
        <w:t>В конце каждого дня баллы передаются в АСУС (Автоматизированная система управления соревнованиями).</w:t>
      </w:r>
    </w:p>
    <w:p w:rsidR="00B045F9" w:rsidRPr="0090089A" w:rsidRDefault="00B045F9" w:rsidP="007F2EE9">
      <w:pPr>
        <w:spacing w:after="0"/>
        <w:ind w:left="436"/>
        <w:rPr>
          <w:color w:val="auto"/>
        </w:rPr>
      </w:pPr>
      <w:proofErr w:type="spellStart"/>
      <w:r w:rsidRPr="0090089A">
        <w:rPr>
          <w:color w:val="auto"/>
        </w:rPr>
        <w:t>Какие­либо</w:t>
      </w:r>
      <w:proofErr w:type="spellEnd"/>
      <w:r w:rsidRPr="0090089A">
        <w:rPr>
          <w:color w:val="auto"/>
        </w:rPr>
        <w:t xml:space="preserve"> особые регламенты начисления баллов отсутствуют.</w:t>
      </w:r>
    </w:p>
    <w:p w:rsidR="009073D6" w:rsidRPr="0090089A" w:rsidRDefault="009073D6" w:rsidP="007F2EE9">
      <w:pPr>
        <w:spacing w:after="0"/>
        <w:ind w:left="436"/>
        <w:rPr>
          <w:color w:val="auto"/>
        </w:rPr>
      </w:pPr>
    </w:p>
    <w:p w:rsidR="00B045F9" w:rsidRPr="0090089A" w:rsidRDefault="00B045F9" w:rsidP="007F2EE9">
      <w:pPr>
        <w:pStyle w:val="2"/>
        <w:tabs>
          <w:tab w:val="center" w:pos="4155"/>
        </w:tabs>
        <w:spacing w:after="0" w:line="265" w:lineRule="auto"/>
        <w:ind w:left="-15" w:firstLine="0"/>
        <w:rPr>
          <w:color w:val="auto"/>
        </w:rPr>
      </w:pPr>
      <w:r w:rsidRPr="0090089A">
        <w:rPr>
          <w:i w:val="0"/>
          <w:color w:val="auto"/>
        </w:rPr>
        <w:t>6.</w:t>
      </w:r>
      <w:r w:rsidRPr="0090089A">
        <w:rPr>
          <w:i w:val="0"/>
          <w:color w:val="auto"/>
        </w:rPr>
        <w:tab/>
      </w:r>
      <w:r w:rsidRPr="0090089A">
        <w:rPr>
          <w:i w:val="0"/>
          <w:color w:val="auto"/>
          <w:u w:val="single" w:color="000000"/>
        </w:rPr>
        <w:t>ОТРАСЛЕВЫЕ ТРЕБОВАНИЯ ТЕХНИКИ БЕЗОПАСНОСТИ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См. документацию по технике безопасности и охране труда конкурса.</w:t>
      </w:r>
    </w:p>
    <w:p w:rsidR="00B045F9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Отраслевые требования См. </w:t>
      </w:r>
      <w:proofErr w:type="spellStart"/>
      <w:r w:rsidRPr="0090089A">
        <w:rPr>
          <w:color w:val="auto"/>
        </w:rPr>
        <w:t>СанПин</w:t>
      </w:r>
      <w:proofErr w:type="spellEnd"/>
      <w:r w:rsidRPr="0090089A">
        <w:rPr>
          <w:color w:val="auto"/>
        </w:rPr>
        <w:t>.</w:t>
      </w:r>
    </w:p>
    <w:p w:rsidR="007F2EE9" w:rsidRPr="0090089A" w:rsidRDefault="007F2EE9" w:rsidP="007F2EE9">
      <w:pPr>
        <w:spacing w:after="0"/>
        <w:ind w:left="715"/>
        <w:rPr>
          <w:color w:val="auto"/>
        </w:rPr>
      </w:pPr>
    </w:p>
    <w:p w:rsidR="00B045F9" w:rsidRDefault="007F2EE9" w:rsidP="007F2EE9">
      <w:pPr>
        <w:pStyle w:val="2"/>
        <w:tabs>
          <w:tab w:val="center" w:pos="2719"/>
        </w:tabs>
        <w:spacing w:after="0" w:line="265" w:lineRule="auto"/>
        <w:ind w:left="0" w:firstLine="0"/>
        <w:rPr>
          <w:i w:val="0"/>
          <w:color w:val="auto"/>
          <w:u w:val="single" w:color="000000"/>
        </w:rPr>
      </w:pPr>
      <w:r w:rsidRPr="007F2EE9">
        <w:rPr>
          <w:i w:val="0"/>
          <w:color w:val="auto"/>
        </w:rPr>
        <w:t xml:space="preserve">7.         </w:t>
      </w:r>
      <w:r w:rsidR="00B045F9" w:rsidRPr="0090089A">
        <w:rPr>
          <w:i w:val="0"/>
          <w:color w:val="auto"/>
          <w:u w:val="single" w:color="000000"/>
        </w:rPr>
        <w:t>МАТЕРИАЛЫ И ОБОРУДОВАНИЕ</w:t>
      </w:r>
    </w:p>
    <w:p w:rsidR="007F2EE9" w:rsidRPr="007F2EE9" w:rsidRDefault="007F2EE9" w:rsidP="007F2EE9">
      <w:pPr>
        <w:pStyle w:val="a5"/>
        <w:ind w:firstLine="0"/>
      </w:pPr>
    </w:p>
    <w:p w:rsidR="00B045F9" w:rsidRPr="0090089A" w:rsidRDefault="00B045F9" w:rsidP="007F2EE9">
      <w:pPr>
        <w:pStyle w:val="3"/>
        <w:tabs>
          <w:tab w:val="center" w:pos="2123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7.1</w:t>
      </w:r>
      <w:r w:rsidR="009176F2" w:rsidRPr="0090089A">
        <w:rPr>
          <w:color w:val="auto"/>
        </w:rPr>
        <w:t>.</w:t>
      </w:r>
      <w:r w:rsidRPr="0090089A">
        <w:rPr>
          <w:color w:val="auto"/>
        </w:rPr>
        <w:tab/>
        <w:t>Инфраструктурный лист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</w:t>
      </w:r>
      <w:r w:rsidRPr="0090089A">
        <w:rPr>
          <w:color w:val="auto"/>
        </w:rPr>
        <w:lastRenderedPageBreak/>
        <w:t>количество, тип, марку/модель предметов. Предметы, предоставляемые Организатором конкурса, указаны в отдельной колонке.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В ходе каждого конкурса, Эксперты рассматривают и уточняют Инфраструктурный лист для подготовки к следующему конкурсу. </w:t>
      </w:r>
    </w:p>
    <w:p w:rsidR="007F2EE9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 xml:space="preserve"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</w:t>
      </w:r>
    </w:p>
    <w:p w:rsidR="007F2EE9" w:rsidRPr="0090089A" w:rsidRDefault="007F2EE9" w:rsidP="007F2EE9">
      <w:pPr>
        <w:spacing w:after="0"/>
        <w:ind w:left="715"/>
        <w:rPr>
          <w:color w:val="auto"/>
        </w:rPr>
      </w:pPr>
    </w:p>
    <w:p w:rsidR="00B045F9" w:rsidRPr="0090089A" w:rsidRDefault="00B045F9" w:rsidP="007F2EE9">
      <w:pPr>
        <w:spacing w:after="0" w:line="347" w:lineRule="auto"/>
        <w:ind w:left="694" w:right="295" w:hanging="709"/>
        <w:jc w:val="left"/>
        <w:rPr>
          <w:color w:val="auto"/>
        </w:rPr>
      </w:pPr>
      <w:r w:rsidRPr="0090089A">
        <w:rPr>
          <w:b/>
          <w:i/>
          <w:color w:val="auto"/>
        </w:rPr>
        <w:t>7.2</w:t>
      </w:r>
      <w:r w:rsidR="009176F2" w:rsidRPr="0090089A">
        <w:rPr>
          <w:b/>
          <w:i/>
          <w:color w:val="auto"/>
        </w:rPr>
        <w:t>.</w:t>
      </w:r>
      <w:r w:rsidRPr="0090089A">
        <w:rPr>
          <w:b/>
          <w:i/>
          <w:color w:val="auto"/>
        </w:rPr>
        <w:tab/>
        <w:t>Материалы, оборудование и инструменты, предоставляемые Экспертами</w:t>
      </w:r>
      <w:r w:rsidRPr="0090089A">
        <w:rPr>
          <w:color w:val="auto"/>
        </w:rPr>
        <w:t>Не используются.</w:t>
      </w:r>
    </w:p>
    <w:p w:rsidR="00B045F9" w:rsidRPr="0090089A" w:rsidRDefault="00B045F9" w:rsidP="007F2EE9">
      <w:pPr>
        <w:pStyle w:val="3"/>
        <w:tabs>
          <w:tab w:val="center" w:pos="3671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7.3</w:t>
      </w:r>
      <w:r w:rsidR="009176F2" w:rsidRPr="0090089A">
        <w:rPr>
          <w:color w:val="auto"/>
        </w:rPr>
        <w:t>.</w:t>
      </w:r>
      <w:r w:rsidRPr="0090089A">
        <w:rPr>
          <w:color w:val="auto"/>
        </w:rPr>
        <w:tab/>
        <w:t>Материалы и оборудование, запрещенные на площадке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9073D6" w:rsidRPr="0090089A" w:rsidRDefault="009073D6" w:rsidP="007F2EE9">
      <w:pPr>
        <w:spacing w:after="0"/>
        <w:ind w:left="715"/>
        <w:rPr>
          <w:color w:val="auto"/>
        </w:rPr>
      </w:pPr>
    </w:p>
    <w:p w:rsidR="00B045F9" w:rsidRDefault="00B045F9" w:rsidP="007F2EE9">
      <w:pPr>
        <w:pStyle w:val="2"/>
        <w:tabs>
          <w:tab w:val="right" w:pos="9355"/>
        </w:tabs>
        <w:spacing w:after="0" w:line="265" w:lineRule="auto"/>
        <w:ind w:left="-15" w:firstLine="0"/>
        <w:rPr>
          <w:i w:val="0"/>
          <w:color w:val="auto"/>
          <w:u w:val="single" w:color="000000"/>
        </w:rPr>
      </w:pPr>
      <w:r w:rsidRPr="0090089A">
        <w:rPr>
          <w:i w:val="0"/>
          <w:color w:val="auto"/>
        </w:rPr>
        <w:t>8.</w:t>
      </w:r>
      <w:r w:rsidRPr="0090089A">
        <w:rPr>
          <w:i w:val="0"/>
          <w:color w:val="auto"/>
        </w:rPr>
        <w:tab/>
      </w:r>
      <w:r w:rsidRPr="0090089A">
        <w:rPr>
          <w:i w:val="0"/>
          <w:color w:val="auto"/>
          <w:u w:val="single" w:color="000000"/>
        </w:rPr>
        <w:t>ПРЕДСТАВЛЕНИЕ КОМПЕТЕНЦИИ ПОСЕТИТЕЛЯМ И ЖУРНАЛИСТАМ</w:t>
      </w:r>
    </w:p>
    <w:p w:rsidR="007F2EE9" w:rsidRPr="007F2EE9" w:rsidRDefault="007F2EE9" w:rsidP="007F2EE9"/>
    <w:p w:rsidR="00B045F9" w:rsidRPr="0090089A" w:rsidRDefault="00B045F9" w:rsidP="007F2EE9">
      <w:pPr>
        <w:pStyle w:val="3"/>
        <w:tabs>
          <w:tab w:val="center" w:pos="3730"/>
        </w:tabs>
        <w:spacing w:after="0"/>
        <w:ind w:left="-15" w:firstLine="0"/>
        <w:rPr>
          <w:color w:val="auto"/>
        </w:rPr>
      </w:pPr>
      <w:r w:rsidRPr="0090089A">
        <w:rPr>
          <w:color w:val="auto"/>
        </w:rPr>
        <w:t>8.1</w:t>
      </w:r>
      <w:r w:rsidR="009176F2" w:rsidRPr="0090089A">
        <w:rPr>
          <w:color w:val="auto"/>
        </w:rPr>
        <w:t>.</w:t>
      </w:r>
      <w:r w:rsidRPr="0090089A">
        <w:rPr>
          <w:color w:val="auto"/>
        </w:rPr>
        <w:tab/>
        <w:t>Максимальное вовлечение посетителей и журналистов</w:t>
      </w:r>
    </w:p>
    <w:p w:rsidR="00B045F9" w:rsidRPr="0090089A" w:rsidRDefault="00B045F9" w:rsidP="007F2EE9">
      <w:pPr>
        <w:spacing w:after="0"/>
        <w:ind w:left="715"/>
        <w:rPr>
          <w:color w:val="auto"/>
        </w:rPr>
      </w:pPr>
      <w:r w:rsidRPr="0090089A">
        <w:rPr>
          <w:color w:val="auto"/>
        </w:rPr>
        <w:t>Площадка проведения конкурса компетенции Воспитатель детей дошкольного возраста должна максимизировать вовлечение посетителей и журналистов в процесс:</w:t>
      </w:r>
    </w:p>
    <w:p w:rsidR="00B045F9" w:rsidRPr="0090089A" w:rsidRDefault="00B045F9" w:rsidP="007F2EE9">
      <w:pPr>
        <w:numPr>
          <w:ilvl w:val="0"/>
          <w:numId w:val="21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предложение попробовать себя в профессии: участок, где зрители и дети могут поиграть с выставленным оборудованием;</w:t>
      </w:r>
    </w:p>
    <w:p w:rsidR="00B045F9" w:rsidRPr="0090089A" w:rsidRDefault="00B045F9" w:rsidP="007F2EE9">
      <w:pPr>
        <w:numPr>
          <w:ilvl w:val="0"/>
          <w:numId w:val="21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демонстрационные экраны, показывающие ход работ и информацию об участнике, рекламирующие карьерные перспективы;</w:t>
      </w:r>
    </w:p>
    <w:p w:rsidR="00B045F9" w:rsidRPr="0090089A" w:rsidRDefault="00B045F9" w:rsidP="007F2EE9">
      <w:pPr>
        <w:numPr>
          <w:ilvl w:val="0"/>
          <w:numId w:val="21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текстовые описания конкурсных заданий;</w:t>
      </w:r>
    </w:p>
    <w:p w:rsidR="00B045F9" w:rsidRPr="0090089A" w:rsidRDefault="00B045F9" w:rsidP="007F2EE9">
      <w:pPr>
        <w:numPr>
          <w:ilvl w:val="0"/>
          <w:numId w:val="21"/>
        </w:numPr>
        <w:spacing w:after="0"/>
        <w:ind w:hanging="284"/>
        <w:rPr>
          <w:color w:val="auto"/>
        </w:rPr>
      </w:pPr>
      <w:r w:rsidRPr="0090089A">
        <w:rPr>
          <w:color w:val="auto"/>
        </w:rPr>
        <w:t>демонстрация законченных модулей: результат выполнения модулей по продуктивным видам деятельности может быть опубликован по завершении оценки.</w:t>
      </w:r>
    </w:p>
    <w:p w:rsidR="004F5A1B" w:rsidRPr="0090089A" w:rsidRDefault="004F5A1B" w:rsidP="007F2EE9">
      <w:pPr>
        <w:spacing w:after="0"/>
        <w:rPr>
          <w:color w:val="auto"/>
        </w:rPr>
      </w:pPr>
    </w:p>
    <w:sectPr w:rsidR="004F5A1B" w:rsidRPr="0090089A" w:rsidSect="00A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467"/>
    <w:multiLevelType w:val="hybridMultilevel"/>
    <w:tmpl w:val="63A8A5B8"/>
    <w:lvl w:ilvl="0" w:tplc="119282A2">
      <w:start w:val="8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281"/>
    <w:multiLevelType w:val="hybridMultilevel"/>
    <w:tmpl w:val="1E365964"/>
    <w:lvl w:ilvl="0" w:tplc="C04010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06F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EF3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BA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865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23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052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EE5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4AB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2247D"/>
    <w:multiLevelType w:val="hybridMultilevel"/>
    <w:tmpl w:val="1C66DFB8"/>
    <w:lvl w:ilvl="0" w:tplc="3D2625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9BA"/>
    <w:multiLevelType w:val="hybridMultilevel"/>
    <w:tmpl w:val="3A60D97E"/>
    <w:lvl w:ilvl="0" w:tplc="309A07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89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40F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D1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7D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615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63A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C2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63417"/>
    <w:multiLevelType w:val="hybridMultilevel"/>
    <w:tmpl w:val="434E78B6"/>
    <w:lvl w:ilvl="0" w:tplc="61CC47A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8AB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EAF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6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CDB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4FD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20A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08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3B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0748C"/>
    <w:multiLevelType w:val="hybridMultilevel"/>
    <w:tmpl w:val="BDCA9292"/>
    <w:lvl w:ilvl="0" w:tplc="8D8A50F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A7DA2">
      <w:start w:val="1"/>
      <w:numFmt w:val="bullet"/>
      <w:lvlText w:val="o"/>
      <w:lvlJc w:val="left"/>
      <w:pPr>
        <w:ind w:left="1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39F4">
      <w:start w:val="1"/>
      <w:numFmt w:val="bullet"/>
      <w:lvlText w:val="▪"/>
      <w:lvlJc w:val="left"/>
      <w:pPr>
        <w:ind w:left="1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EEFC">
      <w:start w:val="1"/>
      <w:numFmt w:val="bullet"/>
      <w:lvlText w:val="•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D944">
      <w:start w:val="1"/>
      <w:numFmt w:val="bullet"/>
      <w:lvlText w:val="o"/>
      <w:lvlJc w:val="left"/>
      <w:pPr>
        <w:ind w:left="3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2FC90">
      <w:start w:val="1"/>
      <w:numFmt w:val="bullet"/>
      <w:lvlText w:val="▪"/>
      <w:lvlJc w:val="left"/>
      <w:pPr>
        <w:ind w:left="4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EAB0">
      <w:start w:val="1"/>
      <w:numFmt w:val="bullet"/>
      <w:lvlText w:val="•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AE3E">
      <w:start w:val="1"/>
      <w:numFmt w:val="bullet"/>
      <w:lvlText w:val="o"/>
      <w:lvlJc w:val="left"/>
      <w:pPr>
        <w:ind w:left="5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251F8">
      <w:start w:val="1"/>
      <w:numFmt w:val="bullet"/>
      <w:lvlText w:val="▪"/>
      <w:lvlJc w:val="left"/>
      <w:pPr>
        <w:ind w:left="6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10898"/>
    <w:multiLevelType w:val="hybridMultilevel"/>
    <w:tmpl w:val="C69E32BE"/>
    <w:lvl w:ilvl="0" w:tplc="1624B7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CE3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A52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65C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47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C6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B4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0D2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44C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36A89"/>
    <w:multiLevelType w:val="hybridMultilevel"/>
    <w:tmpl w:val="95D21FDE"/>
    <w:lvl w:ilvl="0" w:tplc="14765572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EDD28">
      <w:start w:val="1"/>
      <w:numFmt w:val="bullet"/>
      <w:lvlText w:val=""/>
      <w:lvlJc w:val="left"/>
      <w:pPr>
        <w:ind w:left="142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4343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E61C2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8855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8C272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E20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E8C4A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614D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9691B"/>
    <w:multiLevelType w:val="hybridMultilevel"/>
    <w:tmpl w:val="E16210EA"/>
    <w:lvl w:ilvl="0" w:tplc="61CEAD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23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6F6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8B9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0A8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6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8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E4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215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9E75B3"/>
    <w:multiLevelType w:val="multilevel"/>
    <w:tmpl w:val="A1F82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0" w15:restartNumberingAfterBreak="0">
    <w:nsid w:val="36DA7A45"/>
    <w:multiLevelType w:val="hybridMultilevel"/>
    <w:tmpl w:val="EEE46810"/>
    <w:lvl w:ilvl="0" w:tplc="BBB6D0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64BB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E20A0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2DD0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7422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E0164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E3DC4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0E434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24A1E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31606"/>
    <w:multiLevelType w:val="hybridMultilevel"/>
    <w:tmpl w:val="0CDA86AC"/>
    <w:lvl w:ilvl="0" w:tplc="0E9CD81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6B2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C01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2B9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A0E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8C2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02F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85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8EA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D46479"/>
    <w:multiLevelType w:val="hybridMultilevel"/>
    <w:tmpl w:val="701C3D62"/>
    <w:lvl w:ilvl="0" w:tplc="29DADB5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83A2C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A9300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4CA4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C0B20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4686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6A20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BD2A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A42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F6B70"/>
    <w:multiLevelType w:val="hybridMultilevel"/>
    <w:tmpl w:val="FFDE70A0"/>
    <w:lvl w:ilvl="0" w:tplc="14765572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064F4">
      <w:start w:val="1"/>
      <w:numFmt w:val="bullet"/>
      <w:lvlText w:val="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4343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E61C2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8855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8C272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E20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E8C4A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614D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91D4D"/>
    <w:multiLevelType w:val="hybridMultilevel"/>
    <w:tmpl w:val="A4C48D8A"/>
    <w:lvl w:ilvl="0" w:tplc="5086A2D2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CBAAC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204C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48BF2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C9A3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4164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4219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A0548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F66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3C2E93"/>
    <w:multiLevelType w:val="hybridMultilevel"/>
    <w:tmpl w:val="D79033F2"/>
    <w:lvl w:ilvl="0" w:tplc="27184A7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2B63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860E4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E618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6979E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E77D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28C6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A493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0FED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EF2F16"/>
    <w:multiLevelType w:val="hybridMultilevel"/>
    <w:tmpl w:val="22DCA86E"/>
    <w:lvl w:ilvl="0" w:tplc="04DA689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6A182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CBD40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45AFE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ED8E8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69516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A28A2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E02DC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69832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300D12"/>
    <w:multiLevelType w:val="hybridMultilevel"/>
    <w:tmpl w:val="5B401A28"/>
    <w:lvl w:ilvl="0" w:tplc="DE587FF4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059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6C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43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8C1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8A1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4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4D3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4EC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7C6FAB"/>
    <w:multiLevelType w:val="hybridMultilevel"/>
    <w:tmpl w:val="87986300"/>
    <w:lvl w:ilvl="0" w:tplc="5240C9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062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AEB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03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E37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A5F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88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E47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06E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E27232"/>
    <w:multiLevelType w:val="hybridMultilevel"/>
    <w:tmpl w:val="B200420E"/>
    <w:lvl w:ilvl="0" w:tplc="ACFCBDFA">
      <w:start w:val="7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B2CB1"/>
    <w:multiLevelType w:val="hybridMultilevel"/>
    <w:tmpl w:val="6F9E88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6421203F"/>
    <w:multiLevelType w:val="hybridMultilevel"/>
    <w:tmpl w:val="354857D0"/>
    <w:lvl w:ilvl="0" w:tplc="594E67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470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C2E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4AA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E66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0D0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877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6F4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1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182003"/>
    <w:multiLevelType w:val="hybridMultilevel"/>
    <w:tmpl w:val="773813BA"/>
    <w:lvl w:ilvl="0" w:tplc="3E42C6A4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67440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32F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A629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0FBD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27E8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C39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A8FE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6063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D70B71"/>
    <w:multiLevelType w:val="hybridMultilevel"/>
    <w:tmpl w:val="4ECC7BAE"/>
    <w:lvl w:ilvl="0" w:tplc="2D4AB8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A12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EF5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A3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84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8B6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8DC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71542A"/>
    <w:multiLevelType w:val="hybridMultilevel"/>
    <w:tmpl w:val="0D2EF994"/>
    <w:lvl w:ilvl="0" w:tplc="3D2625A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2EDD2">
      <w:start w:val="1"/>
      <w:numFmt w:val="bullet"/>
      <w:lvlText w:val="o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2376A">
      <w:start w:val="1"/>
      <w:numFmt w:val="bullet"/>
      <w:lvlText w:val="▪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777A">
      <w:start w:val="1"/>
      <w:numFmt w:val="bullet"/>
      <w:lvlText w:val="•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E660">
      <w:start w:val="1"/>
      <w:numFmt w:val="bullet"/>
      <w:lvlText w:val="o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E89A6">
      <w:start w:val="1"/>
      <w:numFmt w:val="bullet"/>
      <w:lvlText w:val="▪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6D764">
      <w:start w:val="1"/>
      <w:numFmt w:val="bullet"/>
      <w:lvlText w:val="•"/>
      <w:lvlJc w:val="left"/>
      <w:pPr>
        <w:ind w:left="5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E1786">
      <w:start w:val="1"/>
      <w:numFmt w:val="bullet"/>
      <w:lvlText w:val="o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E702">
      <w:start w:val="1"/>
      <w:numFmt w:val="bullet"/>
      <w:lvlText w:val="▪"/>
      <w:lvlJc w:val="left"/>
      <w:pPr>
        <w:ind w:left="7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72EBC"/>
    <w:multiLevelType w:val="hybridMultilevel"/>
    <w:tmpl w:val="58A4FEBE"/>
    <w:lvl w:ilvl="0" w:tplc="4D0072B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4A8F6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4FE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8E2C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68A9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C3BD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1D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2ED6A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7F26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1122AD"/>
    <w:multiLevelType w:val="hybridMultilevel"/>
    <w:tmpl w:val="0BA03CAC"/>
    <w:lvl w:ilvl="0" w:tplc="14765572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625AA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4343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E61C2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8855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8C272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E20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E8C4A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614D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7D4AE0"/>
    <w:multiLevelType w:val="hybridMultilevel"/>
    <w:tmpl w:val="5DD2BA88"/>
    <w:lvl w:ilvl="0" w:tplc="878229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F9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C0B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6FD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020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A5D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6E1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F6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AB1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27"/>
  </w:num>
  <w:num w:numId="12">
    <w:abstractNumId w:val="18"/>
  </w:num>
  <w:num w:numId="13">
    <w:abstractNumId w:val="6"/>
  </w:num>
  <w:num w:numId="14">
    <w:abstractNumId w:val="1"/>
  </w:num>
  <w:num w:numId="15">
    <w:abstractNumId w:val="3"/>
  </w:num>
  <w:num w:numId="16">
    <w:abstractNumId w:val="23"/>
  </w:num>
  <w:num w:numId="17">
    <w:abstractNumId w:val="21"/>
  </w:num>
  <w:num w:numId="18">
    <w:abstractNumId w:val="10"/>
  </w:num>
  <w:num w:numId="19">
    <w:abstractNumId w:val="22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  <w:num w:numId="24">
    <w:abstractNumId w:val="20"/>
  </w:num>
  <w:num w:numId="25">
    <w:abstractNumId w:val="19"/>
  </w:num>
  <w:num w:numId="26">
    <w:abstractNumId w:val="0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EDE"/>
    <w:rsid w:val="00231B94"/>
    <w:rsid w:val="0029577B"/>
    <w:rsid w:val="0033245B"/>
    <w:rsid w:val="00342058"/>
    <w:rsid w:val="00400AFA"/>
    <w:rsid w:val="004F5A1B"/>
    <w:rsid w:val="0061227C"/>
    <w:rsid w:val="00751554"/>
    <w:rsid w:val="007736FC"/>
    <w:rsid w:val="00795F2D"/>
    <w:rsid w:val="00796CFB"/>
    <w:rsid w:val="007B5637"/>
    <w:rsid w:val="007F2EE9"/>
    <w:rsid w:val="00846EDE"/>
    <w:rsid w:val="0090089A"/>
    <w:rsid w:val="009073D6"/>
    <w:rsid w:val="009176F2"/>
    <w:rsid w:val="00A36C44"/>
    <w:rsid w:val="00A60D31"/>
    <w:rsid w:val="00AB0F6A"/>
    <w:rsid w:val="00AB348C"/>
    <w:rsid w:val="00B045F9"/>
    <w:rsid w:val="00B229CD"/>
    <w:rsid w:val="00B24C1A"/>
    <w:rsid w:val="00B71CA4"/>
    <w:rsid w:val="00BB5C26"/>
    <w:rsid w:val="00CC5362"/>
    <w:rsid w:val="00F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E2FB1-2A79-40ED-88C2-2D093EB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F9"/>
    <w:pPr>
      <w:spacing w:after="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045F9"/>
    <w:pPr>
      <w:keepNext/>
      <w:keepLines/>
      <w:spacing w:after="287" w:line="269" w:lineRule="auto"/>
      <w:ind w:left="719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045F9"/>
    <w:pPr>
      <w:keepNext/>
      <w:keepLines/>
      <w:spacing w:after="102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045F9"/>
    <w:pPr>
      <w:keepNext/>
      <w:keepLines/>
      <w:spacing w:after="102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F9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5F9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5F9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B04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C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76F2"/>
    <w:rPr>
      <w:color w:val="0563C1" w:themeColor="hyperlink"/>
      <w:u w:val="single"/>
    </w:rPr>
  </w:style>
  <w:style w:type="paragraph" w:styleId="21">
    <w:name w:val="List 2"/>
    <w:basedOn w:val="a"/>
    <w:uiPriority w:val="99"/>
    <w:unhideWhenUsed/>
    <w:rsid w:val="007F2EE9"/>
    <w:pPr>
      <w:spacing w:after="0" w:line="240" w:lineRule="auto"/>
      <w:ind w:left="566" w:hanging="283"/>
      <w:jc w:val="left"/>
    </w:pPr>
    <w:rPr>
      <w:rFonts w:ascii="Arial" w:hAnsi="Arial" w:cs="Arial"/>
      <w:color w:val="auto"/>
      <w:szCs w:val="28"/>
    </w:rPr>
  </w:style>
  <w:style w:type="character" w:customStyle="1" w:styleId="a7">
    <w:name w:val="Основной текст_"/>
    <w:link w:val="9"/>
    <w:uiPriority w:val="99"/>
    <w:locked/>
    <w:rsid w:val="007F2EE9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7"/>
    <w:uiPriority w:val="99"/>
    <w:rsid w:val="007F2EE9"/>
    <w:pPr>
      <w:widowControl w:val="0"/>
      <w:shd w:val="clear" w:color="auto" w:fill="FFFFFF"/>
      <w:spacing w:before="300" w:after="60" w:line="245" w:lineRule="exact"/>
      <w:ind w:left="0" w:hanging="580"/>
    </w:pPr>
    <w:rPr>
      <w:rFonts w:ascii="Arial" w:hAnsi="Arial" w:cs="Arial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rindk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6C5D-8DBE-481A-8644-A4548025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"Атомфлот"</Company>
  <LinksUpToDate>false</LinksUpToDate>
  <CharactersWithSpaces>35083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Николаевна</dc:creator>
  <cp:keywords/>
  <dc:description/>
  <cp:lastModifiedBy>Лебедева Елена Николаевна</cp:lastModifiedBy>
  <cp:revision>16</cp:revision>
  <dcterms:created xsi:type="dcterms:W3CDTF">2016-09-27T12:29:00Z</dcterms:created>
  <dcterms:modified xsi:type="dcterms:W3CDTF">2016-10-14T06:10:00Z</dcterms:modified>
</cp:coreProperties>
</file>