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B03" w:rsidRPr="00B00B44" w:rsidRDefault="000816A3">
      <w:pPr>
        <w:rPr>
          <w:lang w:val="en-US"/>
        </w:rPr>
      </w:pPr>
      <w:r>
        <w:rPr>
          <w:noProof/>
        </w:rPr>
        <w:pict>
          <v:rect id="Прямоугольник 8" o:spid="_x0000_s1027" style="position:absolute;margin-left:295.25pt;margin-top:15.65pt;width:480.75pt;height:32.55pt;z-index:251673600;visibility:visible;mso-wrap-distance-left:9pt;mso-wrap-distance-top:0;mso-wrap-distance-right:9pt;mso-wrap-distance-bottom:0;mso-position-horizontal-relative:text;mso-position-vertical-relative:text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" filled="f" stroked="f">
            <v:textbox style="mso-fit-shape-to-text:t">
              <w:txbxContent>
                <w:p w:rsidR="0031741B" w:rsidRPr="0031741B" w:rsidRDefault="0031741B" w:rsidP="0031741B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sz w:val="28"/>
                    </w:rPr>
                  </w:pPr>
                  <w:r w:rsidRPr="0031741B">
                    <w:rPr>
                      <w:rFonts w:ascii="Times New Roman" w:hAnsi="Times New Roman" w:cs="Times New Roman"/>
                      <w:sz w:val="28"/>
                    </w:rPr>
                    <w:t xml:space="preserve">План застройки площадки согласован: </w:t>
                  </w:r>
                  <w:r w:rsidR="000816A3">
                    <w:rPr>
                      <w:rFonts w:ascii="Times New Roman" w:hAnsi="Times New Roman" w:cs="Times New Roman"/>
                      <w:sz w:val="28"/>
                    </w:rPr>
                    <w:t>_________________</w:t>
                  </w:r>
                  <w:r w:rsidRPr="0031741B">
                    <w:rPr>
                      <w:rFonts w:ascii="Times New Roman" w:hAnsi="Times New Roman" w:cs="Times New Roman"/>
                      <w:sz w:val="28"/>
                    </w:rPr>
                    <w:t xml:space="preserve"> (Харламова Ю.Д.)</w:t>
                  </w:r>
                </w:p>
              </w:txbxContent>
            </v:textbox>
          </v:rect>
        </w:pict>
      </w:r>
      <w:r w:rsidR="00CD357C" w:rsidRPr="00CD357C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-40.2pt;margin-top:126.95pt;width:234.4pt;height:134pt;z-index:251670527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" filled="f" stroked="f">
            <v:textbox style="mso-fit-shape-to-text:t">
              <w:txbxContent>
                <w:p w:rsidR="00FA2523" w:rsidRPr="0031741B" w:rsidRDefault="00FA2523" w:rsidP="0031741B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31741B">
                    <w:rPr>
                      <w:rFonts w:ascii="Times New Roman" w:hAnsi="Times New Roman" w:cs="Times New Roman"/>
                      <w:sz w:val="28"/>
                    </w:rPr>
                    <w:t>Компетенция: Охрана труда</w:t>
                  </w:r>
                </w:p>
                <w:p w:rsidR="00FA2523" w:rsidRPr="0031741B" w:rsidRDefault="00FA2523" w:rsidP="0031741B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31741B">
                    <w:rPr>
                      <w:rFonts w:ascii="Times New Roman" w:hAnsi="Times New Roman" w:cs="Times New Roman"/>
                      <w:sz w:val="28"/>
                    </w:rPr>
                    <w:t>Номер компетенции: Т-8</w:t>
                  </w:r>
                </w:p>
                <w:p w:rsidR="00FA2523" w:rsidRPr="0031741B" w:rsidRDefault="00FA2523" w:rsidP="0031741B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31741B">
                    <w:rPr>
                      <w:rFonts w:ascii="Times New Roman" w:hAnsi="Times New Roman" w:cs="Times New Roman"/>
                      <w:sz w:val="28"/>
                    </w:rPr>
                    <w:t xml:space="preserve">Общая площадь площадки: </w:t>
                  </w:r>
                  <w:r w:rsidR="00806221" w:rsidRPr="0031741B">
                    <w:rPr>
                      <w:rFonts w:ascii="Times New Roman" w:hAnsi="Times New Roman" w:cs="Times New Roman"/>
                      <w:sz w:val="28"/>
                    </w:rPr>
                    <w:t>149,82</w:t>
                  </w:r>
                </w:p>
                <w:p w:rsidR="00FA2523" w:rsidRPr="00DA7868" w:rsidRDefault="00FA2523" w:rsidP="0031741B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31741B">
                    <w:rPr>
                      <w:rFonts w:ascii="Times New Roman" w:hAnsi="Times New Roman" w:cs="Times New Roman"/>
                      <w:sz w:val="28"/>
                    </w:rPr>
                    <w:t>План застройки площадки</w:t>
                  </w:r>
                  <w:r w:rsidRPr="00DA7868">
                    <w:rPr>
                      <w:rFonts w:ascii="Times New Roman" w:hAnsi="Times New Roman" w:cs="Times New Roman"/>
                      <w:sz w:val="28"/>
                    </w:rPr>
                    <w:t>:</w:t>
                  </w:r>
                </w:p>
              </w:txbxContent>
            </v:textbox>
          </v:shape>
        </w:pict>
      </w:r>
      <w:r w:rsidR="0031741B" w:rsidRPr="00806221"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1957867</wp:posOffset>
            </wp:positionH>
            <wp:positionV relativeFrom="paragraph">
              <wp:posOffset>712470</wp:posOffset>
            </wp:positionV>
            <wp:extent cx="4709160" cy="2729865"/>
            <wp:effectExtent l="0" t="0" r="0" b="0"/>
            <wp:wrapNone/>
            <wp:docPr id="7" name="Рисунок 7" descr="G:\Охрана труда\план площад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:\Охрана труда\план площадки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-1" r="63017" b="49752"/>
                    <a:stretch/>
                  </pic:blipFill>
                  <pic:spPr bwMode="auto">
                    <a:xfrm>
                      <a:off x="0" y="0"/>
                      <a:ext cx="4709160" cy="272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bookmarkStart w:id="0" w:name="_GoBack"/>
      <w:r w:rsidR="0031741B" w:rsidRPr="00806221"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6745827</wp:posOffset>
            </wp:positionH>
            <wp:positionV relativeFrom="paragraph">
              <wp:posOffset>722115</wp:posOffset>
            </wp:positionV>
            <wp:extent cx="3178780" cy="5691669"/>
            <wp:effectExtent l="0" t="0" r="3175" b="4445"/>
            <wp:wrapNone/>
            <wp:docPr id="6" name="Рисунок 6" descr="G:\Охрана труда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:\Охрана труда\Без имени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340" cy="5699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31741B" w:rsidRPr="00806221"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3210416</wp:posOffset>
            </wp:positionH>
            <wp:positionV relativeFrom="paragraph">
              <wp:posOffset>3565495</wp:posOffset>
            </wp:positionV>
            <wp:extent cx="3532442" cy="2868934"/>
            <wp:effectExtent l="0" t="0" r="0" b="7620"/>
            <wp:wrapNone/>
            <wp:docPr id="8" name="Рисунок 8" descr="G:\Охрана труда\план площад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:\Охрана труда\план площадки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6128" t="47180" r="16111"/>
                    <a:stretch/>
                  </pic:blipFill>
                  <pic:spPr bwMode="auto">
                    <a:xfrm>
                      <a:off x="0" y="0"/>
                      <a:ext cx="3532442" cy="2868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1741B" w:rsidRPr="00806221"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-382198</wp:posOffset>
            </wp:positionH>
            <wp:positionV relativeFrom="paragraph">
              <wp:posOffset>3621405</wp:posOffset>
            </wp:positionV>
            <wp:extent cx="3604895" cy="2811145"/>
            <wp:effectExtent l="0" t="0" r="0" b="8255"/>
            <wp:wrapNone/>
            <wp:docPr id="9" name="Рисунок 9" descr="G:\Охрана труда\план площад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:\Охрана труда\план площадки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5124" t="48255" r="56557"/>
                    <a:stretch/>
                  </pic:blipFill>
                  <pic:spPr bwMode="auto">
                    <a:xfrm>
                      <a:off x="0" y="0"/>
                      <a:ext cx="3604895" cy="281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06221">
        <w:object w:dxaOrig="15" w:dyaOrig="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.6pt;height:.6pt" o:ole="">
            <v:imagedata r:id="rId6" o:title=""/>
          </v:shape>
          <o:OLEObject Type="Embed" ProgID="Unknown" ShapeID="_x0000_i1025" DrawAspect="Content" ObjectID="_1703780055" r:id="rId7"/>
        </w:object>
      </w:r>
      <w:r w:rsidR="00806221" w:rsidRPr="00B00B44">
        <w:rPr>
          <w:noProof/>
          <w:lang w:val="en-US"/>
        </w:rPr>
        <w:t xml:space="preserve"> </w:t>
      </w:r>
      <w:r w:rsidR="00806221" w:rsidRPr="00806221">
        <w:rPr>
          <w:noProof/>
          <w:lang w:val="en-US"/>
        </w:rPr>
        <w:t xml:space="preserve"> </w:t>
      </w:r>
      <w:r w:rsidR="00CD357C" w:rsidRPr="00CD357C">
        <w:rPr>
          <w:noProof/>
          <w:lang w:val="en-US"/>
        </w:rPr>
        <w:pict>
          <v:shape id="_x0000_s1028" type="#_x0000_t202" style="position:absolute;margin-left:-40.4pt;margin-top:-66.9pt;width:273.6pt;height:130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" stroked="f">
            <v:textbox>
              <w:txbxContent>
                <w:p w:rsidR="00FA2523" w:rsidRPr="00FA2523" w:rsidRDefault="00FA2523" w:rsidP="00FA2523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</w:rPr>
                  </w:pPr>
                  <w:r w:rsidRPr="00FA2523">
                    <w:rPr>
                      <w:rFonts w:ascii="Times New Roman" w:hAnsi="Times New Roman" w:cs="Times New Roman"/>
                    </w:rPr>
                    <w:t>МИНИСТЕРСТВО</w:t>
                  </w:r>
                </w:p>
                <w:p w:rsidR="00FA2523" w:rsidRPr="00FA2523" w:rsidRDefault="00FA2523" w:rsidP="00FA2523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</w:rPr>
                  </w:pPr>
                  <w:r w:rsidRPr="00FA2523">
                    <w:rPr>
                      <w:rFonts w:ascii="Times New Roman" w:hAnsi="Times New Roman" w:cs="Times New Roman"/>
                    </w:rPr>
                    <w:t>ОБРАЗОВАНИЯ И НАУКИ</w:t>
                  </w:r>
                </w:p>
                <w:p w:rsidR="00FA2523" w:rsidRPr="00FA2523" w:rsidRDefault="00FA2523" w:rsidP="00FA2523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</w:rPr>
                  </w:pPr>
                  <w:r w:rsidRPr="00FA2523">
                    <w:rPr>
                      <w:rFonts w:ascii="Times New Roman" w:hAnsi="Times New Roman" w:cs="Times New Roman"/>
                    </w:rPr>
                    <w:t>МУРМАНСКОЙ ОБЛАСТИ</w:t>
                  </w:r>
                </w:p>
                <w:p w:rsidR="00FA2523" w:rsidRPr="00FA2523" w:rsidRDefault="00FA2523" w:rsidP="00FA2523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</w:rPr>
                  </w:pPr>
                  <w:r w:rsidRPr="00FA2523">
                    <w:rPr>
                      <w:rFonts w:ascii="Times New Roman" w:hAnsi="Times New Roman" w:cs="Times New Roman"/>
                    </w:rPr>
                    <w:t xml:space="preserve">Государственное автономное </w:t>
                  </w:r>
                  <w:r>
                    <w:rPr>
                      <w:rFonts w:ascii="Times New Roman" w:hAnsi="Times New Roman" w:cs="Times New Roman"/>
                    </w:rPr>
                    <w:t xml:space="preserve">профессиональное </w:t>
                  </w:r>
                  <w:r w:rsidRPr="00FA2523">
                    <w:rPr>
                      <w:rFonts w:ascii="Times New Roman" w:hAnsi="Times New Roman" w:cs="Times New Roman"/>
                    </w:rPr>
                    <w:t>образовательное учреждение Мурманской области</w:t>
                  </w:r>
                </w:p>
                <w:p w:rsidR="00FA2523" w:rsidRPr="00FA2523" w:rsidRDefault="00FA2523" w:rsidP="00FA2523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</w:rPr>
                  </w:pPr>
                  <w:r w:rsidRPr="00FA2523">
                    <w:rPr>
                      <w:rFonts w:ascii="Times New Roman" w:hAnsi="Times New Roman" w:cs="Times New Roman"/>
                    </w:rPr>
                    <w:t>«МУРМАНСКИЙ ИНДУСТРИАЛЬНЫЙ КОЛЛЕДЖ»</w:t>
                  </w:r>
                </w:p>
                <w:p w:rsidR="00FA2523" w:rsidRPr="00FA2523" w:rsidRDefault="00FA2523" w:rsidP="00FA2523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</w:rPr>
                  </w:pPr>
                  <w:r w:rsidRPr="00FA2523">
                    <w:rPr>
                      <w:rFonts w:ascii="Times New Roman" w:hAnsi="Times New Roman" w:cs="Times New Roman"/>
                    </w:rPr>
                    <w:t>183001, г. Мурманск, ул. Фестивальная, д. 24</w:t>
                  </w:r>
                </w:p>
                <w:p w:rsidR="00FA2523" w:rsidRPr="00FA2523" w:rsidRDefault="00FA2523" w:rsidP="00FA2523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</w:rPr>
                  </w:pPr>
                  <w:r w:rsidRPr="00FA2523">
                    <w:rPr>
                      <w:rFonts w:ascii="Times New Roman" w:hAnsi="Times New Roman" w:cs="Times New Roman"/>
                    </w:rPr>
                    <w:t>тел/факс: 8(8152)47-29-59,</w:t>
                  </w:r>
                </w:p>
                <w:p w:rsidR="00FA2523" w:rsidRPr="00DA7868" w:rsidRDefault="00FA2523" w:rsidP="00FA2523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</w:rPr>
                  </w:pPr>
                  <w:r w:rsidRPr="00FA2523">
                    <w:rPr>
                      <w:rFonts w:ascii="Times New Roman" w:hAnsi="Times New Roman" w:cs="Times New Roman"/>
                      <w:lang w:val="en-US"/>
                    </w:rPr>
                    <w:t>e</w:t>
                  </w:r>
                  <w:r w:rsidRPr="00DA7868">
                    <w:rPr>
                      <w:rFonts w:ascii="Times New Roman" w:hAnsi="Times New Roman" w:cs="Times New Roman"/>
                    </w:rPr>
                    <w:t>-</w:t>
                  </w:r>
                  <w:proofErr w:type="gramStart"/>
                  <w:r w:rsidRPr="00FA2523">
                    <w:rPr>
                      <w:rFonts w:ascii="Times New Roman" w:hAnsi="Times New Roman" w:cs="Times New Roman"/>
                      <w:lang w:val="en-US"/>
                    </w:rPr>
                    <w:t>mail</w:t>
                  </w:r>
                  <w:r w:rsidRPr="00DA7868">
                    <w:rPr>
                      <w:rFonts w:ascii="Times New Roman" w:hAnsi="Times New Roman" w:cs="Times New Roman"/>
                    </w:rPr>
                    <w:t xml:space="preserve">  </w:t>
                  </w:r>
                  <w:proofErr w:type="gramEnd"/>
                  <w:hyperlink r:id="rId8" w:history="1">
                    <w:r w:rsidRPr="00FA2523">
                      <w:rPr>
                        <w:rStyle w:val="a3"/>
                        <w:rFonts w:ascii="Times New Roman" w:hAnsi="Times New Roman" w:cs="Times New Roman"/>
                        <w:lang w:val="en-US"/>
                      </w:rPr>
                      <w:t>gregor</w:t>
                    </w:r>
                    <w:r w:rsidRPr="00DA7868">
                      <w:rPr>
                        <w:rStyle w:val="a3"/>
                        <w:rFonts w:ascii="Times New Roman" w:hAnsi="Times New Roman" w:cs="Times New Roman"/>
                      </w:rPr>
                      <w:t>@</w:t>
                    </w:r>
                    <w:r w:rsidRPr="00FA2523">
                      <w:rPr>
                        <w:rStyle w:val="a3"/>
                        <w:rFonts w:ascii="Times New Roman" w:hAnsi="Times New Roman" w:cs="Times New Roman"/>
                        <w:lang w:val="en-US"/>
                      </w:rPr>
                      <w:t>murindkol</w:t>
                    </w:r>
                    <w:r w:rsidRPr="00DA7868">
                      <w:rPr>
                        <w:rStyle w:val="a3"/>
                        <w:rFonts w:ascii="Times New Roman" w:hAnsi="Times New Roman" w:cs="Times New Roman"/>
                      </w:rPr>
                      <w:t>.</w:t>
                    </w:r>
                    <w:r w:rsidRPr="00FA2523">
                      <w:rPr>
                        <w:rStyle w:val="a3"/>
                        <w:rFonts w:ascii="Times New Roman" w:hAnsi="Times New Roman" w:cs="Times New Roman"/>
                        <w:lang w:val="en-US"/>
                      </w:rPr>
                      <w:t>ru</w:t>
                    </w:r>
                  </w:hyperlink>
                </w:p>
                <w:p w:rsidR="00FA2523" w:rsidRPr="00FA2523" w:rsidRDefault="00FA2523" w:rsidP="00FA2523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</w:rPr>
                  </w:pPr>
                  <w:r w:rsidRPr="00FA2523">
                    <w:rPr>
                      <w:rFonts w:ascii="Times New Roman" w:hAnsi="Times New Roman" w:cs="Times New Roman"/>
                    </w:rPr>
                    <w:t>ИНН 5190918941, КПП 519001001</w:t>
                  </w:r>
                </w:p>
                <w:p w:rsidR="00FA2523" w:rsidRPr="000816A3" w:rsidRDefault="00FA2523" w:rsidP="00FA2523">
                  <w:pPr>
                    <w:spacing w:after="0" w:line="240" w:lineRule="exact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 w:rsidR="00CD357C" w:rsidRPr="00CD357C">
        <w:rPr>
          <w:noProof/>
          <w:lang w:val="en-US"/>
        </w:rPr>
        <w:pict>
          <v:shape id="_x0000_s1029" type="#_x0000_t202" style="position:absolute;margin-left:239.2pt;margin-top:-70.4pt;width:524.95pt;height:134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" stroked="f">
            <v:textbox style="mso-fit-shape-to-text:t">
              <w:txbxContent>
                <w:p w:rsidR="00B00B44" w:rsidRPr="0031741B" w:rsidRDefault="00B00B44" w:rsidP="0031741B">
                  <w:pPr>
                    <w:jc w:val="right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31741B">
                    <w:rPr>
                      <w:rFonts w:ascii="Times New Roman" w:hAnsi="Times New Roman" w:cs="Times New Roman"/>
                      <w:b/>
                      <w:sz w:val="28"/>
                    </w:rPr>
                    <w:t>План застройки VI</w:t>
                  </w:r>
                  <w:r w:rsidRPr="0031741B">
                    <w:rPr>
                      <w:rFonts w:ascii="Times New Roman" w:hAnsi="Times New Roman" w:cs="Times New Roman"/>
                      <w:b/>
                      <w:sz w:val="28"/>
                      <w:lang w:val="en-US"/>
                    </w:rPr>
                    <w:t>I</w:t>
                  </w:r>
                  <w:r w:rsidRPr="0031741B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регионального чемпионата Мурманской области «Молодые профессионалы» по стандартам </w:t>
                  </w:r>
                  <w:proofErr w:type="spellStart"/>
                  <w:r w:rsidRPr="0031741B">
                    <w:rPr>
                      <w:rFonts w:ascii="Times New Roman" w:hAnsi="Times New Roman" w:cs="Times New Roman"/>
                      <w:b/>
                      <w:sz w:val="28"/>
                    </w:rPr>
                    <w:t>WorldSkills</w:t>
                  </w:r>
                  <w:proofErr w:type="spellEnd"/>
                  <w:r w:rsidRPr="0031741B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  <w:proofErr w:type="spellStart"/>
                  <w:r w:rsidRPr="0031741B">
                    <w:rPr>
                      <w:rFonts w:ascii="Times New Roman" w:hAnsi="Times New Roman" w:cs="Times New Roman"/>
                      <w:b/>
                      <w:sz w:val="28"/>
                    </w:rPr>
                    <w:t>Russia</w:t>
                  </w:r>
                  <w:proofErr w:type="spellEnd"/>
                  <w:r w:rsidRPr="0031741B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2022 года по </w:t>
                  </w:r>
                  <w:r w:rsidR="00DA7868">
                    <w:rPr>
                      <w:rFonts w:ascii="Times New Roman" w:hAnsi="Times New Roman" w:cs="Times New Roman"/>
                      <w:b/>
                      <w:sz w:val="28"/>
                    </w:rPr>
                    <w:t>компетенции</w:t>
                  </w:r>
                  <w:r w:rsidRPr="0031741B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Т-8 «Охрана труда»</w:t>
                  </w:r>
                </w:p>
              </w:txbxContent>
            </v:textbox>
          </v:shape>
        </w:pict>
      </w:r>
    </w:p>
    <w:sectPr w:rsidR="00944B03" w:rsidRPr="00B00B44" w:rsidSect="00B00B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42EB5"/>
    <w:rsid w:val="000816A3"/>
    <w:rsid w:val="0031741B"/>
    <w:rsid w:val="00342EB5"/>
    <w:rsid w:val="00806221"/>
    <w:rsid w:val="00944B03"/>
    <w:rsid w:val="00AA5661"/>
    <w:rsid w:val="00B00B44"/>
    <w:rsid w:val="00CD357C"/>
    <w:rsid w:val="00DA7868"/>
    <w:rsid w:val="00FA2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FA2523"/>
    <w:pPr>
      <w:shd w:val="clear" w:color="auto" w:fill="FFFFFF"/>
      <w:spacing w:before="480" w:after="360" w:line="529" w:lineRule="exact"/>
    </w:pPr>
    <w:rPr>
      <w:rFonts w:ascii="Calibri" w:eastAsia="Times New Roman" w:hAnsi="Calibri" w:cs="Calibri"/>
      <w:sz w:val="32"/>
      <w:szCs w:val="32"/>
      <w:shd w:val="clear" w:color="auto" w:fill="FFFFFF"/>
      <w:lang w:eastAsia="ru-RU"/>
    </w:rPr>
  </w:style>
  <w:style w:type="character" w:styleId="a3">
    <w:name w:val="Hyperlink"/>
    <w:basedOn w:val="a0"/>
    <w:uiPriority w:val="99"/>
    <w:unhideWhenUsed/>
    <w:rsid w:val="00FA2523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174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G:\&#1054;&#1093;&#1088;&#1072;&#1085;&#1072;%20&#1090;&#1088;&#1091;&#1076;&#1072;\gregor@murindkol.ru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Александр Пенкин</cp:lastModifiedBy>
  <cp:revision>4</cp:revision>
  <dcterms:created xsi:type="dcterms:W3CDTF">2022-01-13T14:41:00Z</dcterms:created>
  <dcterms:modified xsi:type="dcterms:W3CDTF">2022-01-15T16:28:00Z</dcterms:modified>
</cp:coreProperties>
</file>