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617" w:rsidRDefault="0068060D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 w:rsidR="002C20C1" w:rsidRPr="007210D5" w:rsidRDefault="00EB1617" w:rsidP="00EB1617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стандартам </w:t>
      </w:r>
      <w:proofErr w:type="spellStart"/>
      <w:r>
        <w:rPr>
          <w:rFonts w:ascii="Times New Roman" w:hAnsi="Times New Roman"/>
          <w:b/>
          <w:sz w:val="36"/>
          <w:szCs w:val="36"/>
        </w:rPr>
        <w:t>Ворлдскиллс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Россия</w:t>
      </w:r>
      <w:r w:rsidR="007210D5">
        <w:rPr>
          <w:rFonts w:ascii="Times New Roman" w:hAnsi="Times New Roman"/>
          <w:b/>
          <w:sz w:val="36"/>
          <w:szCs w:val="36"/>
        </w:rPr>
        <w:t xml:space="preserve"> </w:t>
      </w:r>
    </w:p>
    <w:p w:rsidR="00EB1617" w:rsidRPr="00EB1617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C20C1" w:rsidRPr="00D57D8A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</w:t>
      </w:r>
      <w:r w:rsidR="00CB4828" w:rsidRPr="00D57D8A">
        <w:rPr>
          <w:rFonts w:ascii="Times New Roman" w:hAnsi="Times New Roman"/>
          <w:b/>
          <w:sz w:val="36"/>
          <w:szCs w:val="36"/>
        </w:rPr>
        <w:t xml:space="preserve"> </w:t>
      </w:r>
      <w:r w:rsidR="002C20C1" w:rsidRPr="00D57D8A">
        <w:rPr>
          <w:rFonts w:ascii="Times New Roman" w:hAnsi="Times New Roman"/>
          <w:b/>
          <w:sz w:val="36"/>
          <w:szCs w:val="36"/>
        </w:rPr>
        <w:t>«</w:t>
      </w:r>
      <w:r w:rsidR="00753876">
        <w:rPr>
          <w:rFonts w:ascii="Times New Roman" w:hAnsi="Times New Roman"/>
          <w:b/>
          <w:sz w:val="36"/>
          <w:szCs w:val="36"/>
        </w:rPr>
        <w:t>18-Электромонтаж</w:t>
      </w:r>
      <w:r w:rsidR="002C20C1" w:rsidRPr="00D57D8A">
        <w:rPr>
          <w:rFonts w:ascii="Times New Roman" w:hAnsi="Times New Roman"/>
          <w:b/>
          <w:sz w:val="36"/>
          <w:szCs w:val="36"/>
        </w:rPr>
        <w:t>»</w:t>
      </w:r>
    </w:p>
    <w:p w:rsidR="002C20C1" w:rsidRPr="00D57D8A" w:rsidRDefault="002C20C1" w:rsidP="00EB1617">
      <w:pPr>
        <w:pStyle w:val="Doctitle"/>
        <w:jc w:val="center"/>
        <w:rPr>
          <w:rFonts w:ascii="Times New Roman" w:eastAsia="Malgun Gothic" w:hAnsi="Times New Roman"/>
          <w:sz w:val="36"/>
          <w:szCs w:val="36"/>
          <w:lang w:val="ru-RU"/>
        </w:rPr>
      </w:pPr>
    </w:p>
    <w:p w:rsidR="00753876" w:rsidRPr="00331A45" w:rsidRDefault="00753876" w:rsidP="00753876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 1</w:t>
      </w:r>
      <w:r w:rsidR="00E07057">
        <w:rPr>
          <w:rFonts w:ascii="Times New Roman" w:hAnsi="Times New Roman"/>
          <w:sz w:val="28"/>
          <w:szCs w:val="28"/>
        </w:rPr>
        <w:t>8</w:t>
      </w:r>
      <w:r w:rsidRPr="0004642C">
        <w:rPr>
          <w:rFonts w:ascii="Times New Roman" w:hAnsi="Times New Roman"/>
          <w:sz w:val="28"/>
          <w:szCs w:val="28"/>
        </w:rPr>
        <w:t xml:space="preserve"> ч.</w:t>
      </w:r>
    </w:p>
    <w:p w:rsidR="00E07057" w:rsidRDefault="00E07057" w:rsidP="00E07057">
      <w:pPr>
        <w:pStyle w:val="Default"/>
      </w:pPr>
    </w:p>
    <w:p w:rsidR="00E07057" w:rsidRPr="00E07057" w:rsidRDefault="00E07057" w:rsidP="00E07057">
      <w:pPr>
        <w:pStyle w:val="Default"/>
        <w:rPr>
          <w:sz w:val="28"/>
          <w:szCs w:val="28"/>
        </w:rPr>
      </w:pPr>
      <w:r w:rsidRPr="00E07057">
        <w:rPr>
          <w:sz w:val="28"/>
          <w:szCs w:val="28"/>
        </w:rPr>
        <w:t>Разработано</w:t>
      </w:r>
      <w:r>
        <w:rPr>
          <w:sz w:val="28"/>
          <w:szCs w:val="28"/>
        </w:rPr>
        <w:t>:</w:t>
      </w:r>
      <w:r w:rsidRPr="00E07057">
        <w:rPr>
          <w:sz w:val="28"/>
          <w:szCs w:val="28"/>
        </w:rPr>
        <w:t xml:space="preserve"> </w:t>
      </w:r>
    </w:p>
    <w:p w:rsidR="00E07057" w:rsidRDefault="00E07057" w:rsidP="00E07057">
      <w:pPr>
        <w:pStyle w:val="Default"/>
        <w:rPr>
          <w:sz w:val="28"/>
          <w:szCs w:val="28"/>
        </w:rPr>
      </w:pPr>
      <w:proofErr w:type="spellStart"/>
      <w:r w:rsidRPr="00E07057">
        <w:rPr>
          <w:sz w:val="28"/>
          <w:szCs w:val="28"/>
        </w:rPr>
        <w:t>Гаспирович</w:t>
      </w:r>
      <w:proofErr w:type="spellEnd"/>
      <w:r w:rsidRPr="00E07057">
        <w:rPr>
          <w:sz w:val="28"/>
          <w:szCs w:val="28"/>
        </w:rPr>
        <w:t xml:space="preserve"> В.В.</w:t>
      </w:r>
    </w:p>
    <w:p w:rsidR="00E07057" w:rsidRPr="00E07057" w:rsidRDefault="00E07057" w:rsidP="00E07057">
      <w:pPr>
        <w:pStyle w:val="Default"/>
        <w:rPr>
          <w:sz w:val="28"/>
          <w:szCs w:val="28"/>
        </w:rPr>
      </w:pPr>
      <w:r w:rsidRPr="00E07057">
        <w:rPr>
          <w:sz w:val="28"/>
          <w:szCs w:val="28"/>
        </w:rPr>
        <w:t>Орлов А.А.</w:t>
      </w:r>
    </w:p>
    <w:p w:rsidR="00E07057" w:rsidRPr="00E07057" w:rsidRDefault="00E07057" w:rsidP="00E07057">
      <w:pPr>
        <w:pStyle w:val="Default"/>
        <w:rPr>
          <w:sz w:val="28"/>
          <w:szCs w:val="28"/>
        </w:rPr>
      </w:pPr>
      <w:r w:rsidRPr="00E07057">
        <w:rPr>
          <w:sz w:val="28"/>
          <w:szCs w:val="28"/>
        </w:rPr>
        <w:t xml:space="preserve">на основе Конкурсного задания </w:t>
      </w:r>
      <w:r w:rsidRPr="00E07057">
        <w:rPr>
          <w:sz w:val="28"/>
          <w:szCs w:val="28"/>
          <w:lang w:val="en-US"/>
        </w:rPr>
        <w:t>VI</w:t>
      </w:r>
      <w:r w:rsidRPr="00E07057">
        <w:rPr>
          <w:sz w:val="28"/>
          <w:szCs w:val="28"/>
        </w:rPr>
        <w:t xml:space="preserve"> НЧ 2018 г., версия 1-02</w:t>
      </w:r>
      <w:r>
        <w:rPr>
          <w:sz w:val="28"/>
          <w:szCs w:val="28"/>
        </w:rPr>
        <w:t>.</w:t>
      </w:r>
      <w:r w:rsidRPr="00E07057">
        <w:rPr>
          <w:sz w:val="28"/>
          <w:szCs w:val="28"/>
        </w:rPr>
        <w:t xml:space="preserve"> </w:t>
      </w:r>
    </w:p>
    <w:p w:rsidR="006E172E" w:rsidRPr="00E07057" w:rsidRDefault="00E0705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Эксперты</w:t>
      </w:r>
      <w:r w:rsidR="006E172E" w:rsidRPr="00E07057">
        <w:rPr>
          <w:rFonts w:ascii="Times New Roman" w:eastAsia="Times New Roman" w:hAnsi="Times New Roman" w:cs="Times New Roman"/>
          <w:lang w:val="ru-RU" w:eastAsia="ru-RU"/>
        </w:rPr>
        <w:t xml:space="preserve"> WSR: </w:t>
      </w:r>
    </w:p>
    <w:p w:rsidR="006E172E" w:rsidRPr="00E07057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E07057">
        <w:rPr>
          <w:rFonts w:ascii="Times New Roman" w:eastAsia="Times New Roman" w:hAnsi="Times New Roman" w:cs="Times New Roman"/>
          <w:lang w:val="ru-RU" w:eastAsia="ru-RU"/>
        </w:rPr>
        <w:t>Певин</w:t>
      </w:r>
      <w:proofErr w:type="spellEnd"/>
      <w:r w:rsidRPr="00E07057">
        <w:rPr>
          <w:rFonts w:ascii="Times New Roman" w:eastAsia="Times New Roman" w:hAnsi="Times New Roman" w:cs="Times New Roman"/>
          <w:lang w:val="ru-RU" w:eastAsia="ru-RU"/>
        </w:rPr>
        <w:t xml:space="preserve"> М.А.</w:t>
      </w:r>
    </w:p>
    <w:p w:rsidR="006E172E" w:rsidRPr="00E07057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E07057"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:rsidR="006E172E" w:rsidRPr="00E07057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E07057">
        <w:rPr>
          <w:rFonts w:ascii="Times New Roman" w:eastAsia="Times New Roman" w:hAnsi="Times New Roman" w:cs="Times New Roman"/>
          <w:lang w:val="ru-RU" w:eastAsia="ru-RU"/>
        </w:rPr>
        <w:t>Мочалкин</w:t>
      </w:r>
      <w:proofErr w:type="spellEnd"/>
      <w:r w:rsidRPr="00E07057">
        <w:rPr>
          <w:rFonts w:ascii="Times New Roman" w:eastAsia="Times New Roman" w:hAnsi="Times New Roman" w:cs="Times New Roman"/>
          <w:lang w:val="ru-RU" w:eastAsia="ru-RU"/>
        </w:rPr>
        <w:t xml:space="preserve"> А.Ю.</w:t>
      </w:r>
    </w:p>
    <w:p w:rsidR="006E172E" w:rsidRPr="00E07057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E07057">
        <w:rPr>
          <w:rFonts w:ascii="Times New Roman" w:eastAsia="Times New Roman" w:hAnsi="Times New Roman" w:cs="Times New Roman"/>
          <w:lang w:val="ru-RU" w:eastAsia="ru-RU"/>
        </w:rPr>
        <w:t>Логвин</w:t>
      </w:r>
      <w:proofErr w:type="spellEnd"/>
      <w:r w:rsidRPr="00E07057">
        <w:rPr>
          <w:rFonts w:ascii="Times New Roman" w:eastAsia="Times New Roman" w:hAnsi="Times New Roman" w:cs="Times New Roman"/>
          <w:lang w:val="ru-RU" w:eastAsia="ru-RU"/>
        </w:rPr>
        <w:t xml:space="preserve"> А.А.</w:t>
      </w:r>
    </w:p>
    <w:p w:rsidR="006E172E" w:rsidRPr="00E07057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E07057"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:rsidR="003173D7" w:rsidRPr="00E07057" w:rsidRDefault="003173D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E07057">
        <w:rPr>
          <w:rFonts w:ascii="Times New Roman" w:eastAsia="Times New Roman" w:hAnsi="Times New Roman" w:cs="Times New Roman"/>
          <w:lang w:val="ru-RU" w:eastAsia="ru-RU"/>
        </w:rPr>
        <w:t>Гагарин А.В.</w:t>
      </w:r>
    </w:p>
    <w:p w:rsidR="003173D7" w:rsidRPr="0004642C" w:rsidRDefault="003173D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E07057">
        <w:rPr>
          <w:rFonts w:ascii="Times New Roman" w:eastAsia="Times New Roman" w:hAnsi="Times New Roman" w:cs="Times New Roman"/>
          <w:lang w:val="ru-RU" w:eastAsia="ru-RU"/>
        </w:rPr>
        <w:t>Некрасов П.Ф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F1F0E" w:rsidRDefault="002F1F0E" w:rsidP="006E172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53876" w:rsidRPr="00DF41CB" w:rsidRDefault="006E172E" w:rsidP="006E172E">
      <w:pPr>
        <w:spacing w:after="0"/>
        <w:jc w:val="right"/>
        <w:rPr>
          <w:rFonts w:ascii="Times New Roman" w:eastAsia="Malgun Gothic" w:hAnsi="Times New Roman"/>
          <w:b/>
          <w:sz w:val="40"/>
          <w:szCs w:val="24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DF41CB">
        <w:rPr>
          <w:rFonts w:ascii="Times New Roman" w:hAnsi="Times New Roman"/>
          <w:sz w:val="28"/>
          <w:szCs w:val="28"/>
        </w:rPr>
        <w:t>1</w:t>
      </w:r>
      <w:r w:rsidR="00D36988" w:rsidRPr="00DF41CB">
        <w:rPr>
          <w:rFonts w:ascii="Times New Roman" w:hAnsi="Times New Roman"/>
          <w:sz w:val="28"/>
          <w:szCs w:val="28"/>
        </w:rPr>
        <w:t>7</w:t>
      </w:r>
      <w:r w:rsidRPr="0004642C">
        <w:rPr>
          <w:rFonts w:ascii="Times New Roman" w:hAnsi="Times New Roman"/>
          <w:sz w:val="28"/>
          <w:szCs w:val="28"/>
        </w:rPr>
        <w:t>.</w:t>
      </w:r>
      <w:r w:rsidR="00466966">
        <w:rPr>
          <w:rFonts w:ascii="Times New Roman" w:hAnsi="Times New Roman"/>
          <w:sz w:val="28"/>
          <w:szCs w:val="28"/>
        </w:rPr>
        <w:t>10</w:t>
      </w:r>
      <w:r w:rsidRPr="0004642C">
        <w:rPr>
          <w:rFonts w:ascii="Times New Roman" w:hAnsi="Times New Roman"/>
          <w:sz w:val="28"/>
          <w:szCs w:val="28"/>
        </w:rPr>
        <w:t>.201</w:t>
      </w:r>
      <w:r w:rsidR="00466966">
        <w:rPr>
          <w:rFonts w:ascii="Times New Roman" w:hAnsi="Times New Roman"/>
          <w:sz w:val="28"/>
          <w:szCs w:val="28"/>
        </w:rPr>
        <w:t>9</w:t>
      </w:r>
    </w:p>
    <w:p w:rsidR="003A7B2F" w:rsidRDefault="003A7B2F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6E172E" w:rsidRPr="00071B41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1.</w:t>
      </w:r>
      <w:r w:rsidR="006E172E"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C2790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6E172E" w:rsidRPr="004F2F0C" w:rsidRDefault="006E172E" w:rsidP="006E17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3A7B2F" w:rsidRDefault="003A7B2F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0" w:name="_Toc379539623"/>
      <w:r>
        <w:rPr>
          <w:rFonts w:ascii="Times New Roman" w:hAnsi="Times New Roman"/>
          <w:i/>
          <w:sz w:val="28"/>
        </w:rPr>
        <w:br w:type="page"/>
      </w:r>
    </w:p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2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6E172E" w:rsidRPr="001C460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6E172E" w:rsidRPr="009428CB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3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6E172E" w:rsidRPr="008F2EE8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6E172E" w:rsidRDefault="006E172E" w:rsidP="006E172E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ей, а также по </w:t>
      </w:r>
      <w:proofErr w:type="spellStart"/>
      <w:r>
        <w:rPr>
          <w:rStyle w:val="1"/>
          <w:rFonts w:ascii="Times New Roman" w:hAnsi="Times New Roman" w:cs="Times New Roman"/>
          <w:sz w:val="28"/>
          <w:szCs w:val="28"/>
        </w:rPr>
        <w:t>субкритериям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2" w:name="_Toc379539625"/>
    </w:p>
    <w:p w:rsidR="000C1F8A" w:rsidRDefault="000C1F8A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b/>
          <w:sz w:val="28"/>
          <w:szCs w:val="24"/>
          <w:lang w:eastAsia="en-US"/>
        </w:rPr>
        <w:br w:type="page"/>
      </w:r>
    </w:p>
    <w:bookmarkEnd w:id="2"/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4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:rsidR="006E172E" w:rsidRDefault="006E172E" w:rsidP="006E172E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2"/>
        <w:gridCol w:w="5459"/>
        <w:gridCol w:w="2037"/>
        <w:gridCol w:w="1267"/>
      </w:tblGrid>
      <w:tr w:rsidR="006E172E" w:rsidRPr="00E60085" w:rsidTr="00073F2C">
        <w:tc>
          <w:tcPr>
            <w:tcW w:w="585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C52B8D" w:rsidRPr="00E60085" w:rsidTr="00DF41CB">
        <w:tc>
          <w:tcPr>
            <w:tcW w:w="585" w:type="dxa"/>
            <w:vAlign w:val="center"/>
          </w:tcPr>
          <w:p w:rsidR="00C52B8D" w:rsidRDefault="00C52B8D" w:rsidP="00DF41CB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DF41CB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C52B8D" w:rsidRPr="00D36988" w:rsidRDefault="00C52B8D" w:rsidP="00D3698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1. </w:t>
            </w:r>
            <w:r w:rsidR="00D36988" w:rsidRPr="007D2852">
              <w:rPr>
                <w:rFonts w:ascii="Times New Roman" w:hAnsi="Times New Roman"/>
                <w:b/>
                <w:sz w:val="28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D36988" w:rsidRDefault="00D36988" w:rsidP="00DF41CB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DF41CB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часов</w:t>
            </w:r>
          </w:p>
        </w:tc>
      </w:tr>
      <w:tr w:rsidR="00C52B8D" w:rsidRPr="00E60085" w:rsidTr="00DF41CB">
        <w:tc>
          <w:tcPr>
            <w:tcW w:w="585" w:type="dxa"/>
            <w:vAlign w:val="center"/>
          </w:tcPr>
          <w:p w:rsidR="00C52B8D" w:rsidRPr="00C52B8D" w:rsidRDefault="00C52B8D" w:rsidP="00DF41CB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C52B8D" w:rsidRPr="00DF41CB" w:rsidRDefault="00D36988" w:rsidP="00DF41CB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Программирование Щ</w:t>
            </w:r>
            <w:r w:rsidR="00DF41CB">
              <w:rPr>
                <w:rFonts w:ascii="Times New Roman" w:hAnsi="Times New Roman"/>
                <w:sz w:val="28"/>
                <w:szCs w:val="28"/>
              </w:rPr>
              <w:t>У, ЩО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C52B8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C52B8D">
              <w:rPr>
                <w:rFonts w:ascii="Times New Roman" w:hAnsi="Times New Roman"/>
                <w:sz w:val="24"/>
                <w:szCs w:val="28"/>
              </w:rPr>
              <w:t xml:space="preserve"> часа </w:t>
            </w:r>
          </w:p>
        </w:tc>
      </w:tr>
      <w:tr w:rsidR="00C52B8D" w:rsidRPr="00E60085" w:rsidTr="00DF41CB">
        <w:tc>
          <w:tcPr>
            <w:tcW w:w="585" w:type="dxa"/>
            <w:vAlign w:val="center"/>
          </w:tcPr>
          <w:p w:rsidR="00C52B8D" w:rsidRPr="00C52B8D" w:rsidRDefault="00DF41CB" w:rsidP="00DF41CB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C52B8D" w:rsidRDefault="00D36988" w:rsidP="00073F2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 Поиск неисправностей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час</w:t>
            </w:r>
          </w:p>
        </w:tc>
      </w:tr>
    </w:tbl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1. </w:t>
      </w:r>
      <w:r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 w:rsidRPr="00D85DD1">
        <w:rPr>
          <w:rFonts w:ascii="Times New Roman" w:hAnsi="Times New Roman"/>
          <w:sz w:val="28"/>
          <w:szCs w:val="28"/>
        </w:rPr>
        <w:t>Участнику</w:t>
      </w:r>
      <w:r w:rsidR="00D90426">
        <w:rPr>
          <w:rFonts w:ascii="Times New Roman" w:hAnsi="Times New Roman"/>
          <w:sz w:val="28"/>
          <w:szCs w:val="28"/>
        </w:rPr>
        <w:t>, в отведенное время,</w:t>
      </w:r>
      <w:r w:rsidRPr="00D85DD1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D90426">
        <w:rPr>
          <w:rFonts w:ascii="Times New Roman" w:hAnsi="Times New Roman"/>
          <w:sz w:val="28"/>
          <w:szCs w:val="28"/>
        </w:rPr>
        <w:t xml:space="preserve">собрать действующую электроустановку в соответствии с Конкурсным заданием. </w:t>
      </w:r>
    </w:p>
    <w:p w:rsidR="00D36988" w:rsidRDefault="00D36988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988" w:rsidRP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2. Программирование.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7ED6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>ы работы электроустановки</w:t>
      </w:r>
      <w:r w:rsidRPr="00587ED6">
        <w:rPr>
          <w:rFonts w:ascii="Times New Roman" w:hAnsi="Times New Roman"/>
          <w:b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D36988" w:rsidRPr="003331AB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Экстренное снятие напряжения с ц</w:t>
      </w:r>
      <w:r w:rsidRPr="00FC7A11"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hAnsi="Times New Roman"/>
          <w:sz w:val="28"/>
          <w:szCs w:val="28"/>
        </w:rPr>
        <w:t>ей</w:t>
      </w:r>
      <w:r w:rsidRPr="00FC7A11">
        <w:rPr>
          <w:rFonts w:ascii="Times New Roman" w:hAnsi="Times New Roman"/>
          <w:sz w:val="28"/>
          <w:szCs w:val="28"/>
        </w:rPr>
        <w:t xml:space="preserve"> управления</w:t>
      </w:r>
      <w:r>
        <w:rPr>
          <w:rFonts w:ascii="Times New Roman" w:hAnsi="Times New Roman"/>
          <w:sz w:val="28"/>
          <w:szCs w:val="28"/>
        </w:rPr>
        <w:t xml:space="preserve">, обеспечивается </w:t>
      </w:r>
      <w:r w:rsidRPr="00FC7A11">
        <w:rPr>
          <w:rFonts w:ascii="Times New Roman" w:hAnsi="Times New Roman"/>
          <w:sz w:val="28"/>
          <w:szCs w:val="28"/>
        </w:rPr>
        <w:t xml:space="preserve">кнопочным выключателем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«Аварийный стоп» (с фиксацией).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1F7711" w:rsidRPr="008C2272">
        <w:rPr>
          <w:rFonts w:ascii="Times New Roman" w:hAnsi="Times New Roman"/>
          <w:sz w:val="28"/>
          <w:szCs w:val="28"/>
        </w:rPr>
        <w:t>5</w:t>
      </w:r>
      <w:r w:rsidRPr="008C2272">
        <w:rPr>
          <w:rFonts w:ascii="Times New Roman" w:hAnsi="Times New Roman"/>
          <w:sz w:val="28"/>
          <w:szCs w:val="28"/>
        </w:rPr>
        <w:t xml:space="preserve"> включает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4, через 5 сек. включается М. Выключение SA</w:t>
      </w:r>
      <w:r w:rsidR="001F7711" w:rsidRPr="008C2272">
        <w:rPr>
          <w:rFonts w:ascii="Times New Roman" w:hAnsi="Times New Roman"/>
          <w:sz w:val="28"/>
          <w:szCs w:val="28"/>
        </w:rPr>
        <w:t>5</w:t>
      </w:r>
      <w:r w:rsidRPr="008C2272">
        <w:rPr>
          <w:rFonts w:ascii="Times New Roman" w:hAnsi="Times New Roman"/>
          <w:sz w:val="28"/>
          <w:szCs w:val="28"/>
        </w:rPr>
        <w:t xml:space="preserve"> отключает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4, через 20 сек. отключается М</w:t>
      </w:r>
      <w:r w:rsidRPr="00E81691">
        <w:rPr>
          <w:rFonts w:ascii="Times New Roman" w:hAnsi="Times New Roman"/>
          <w:sz w:val="28"/>
          <w:szCs w:val="28"/>
          <w:highlight w:val="yellow"/>
        </w:rPr>
        <w:t xml:space="preserve">. </w:t>
      </w:r>
      <w:r w:rsidRPr="00CC52C9">
        <w:rPr>
          <w:rFonts w:ascii="Times New Roman" w:hAnsi="Times New Roman"/>
          <w:sz w:val="28"/>
          <w:szCs w:val="28"/>
        </w:rPr>
        <w:t xml:space="preserve">Кратковременное нажатие на </w:t>
      </w:r>
      <w:r w:rsidRPr="00CC52C9">
        <w:rPr>
          <w:rFonts w:ascii="Times New Roman" w:hAnsi="Times New Roman"/>
          <w:sz w:val="28"/>
          <w:szCs w:val="28"/>
          <w:lang w:val="en-US"/>
        </w:rPr>
        <w:t>SB</w:t>
      </w:r>
      <w:r w:rsidRPr="00CC52C9">
        <w:rPr>
          <w:rFonts w:ascii="Times New Roman" w:hAnsi="Times New Roman"/>
          <w:sz w:val="28"/>
          <w:szCs w:val="28"/>
        </w:rPr>
        <w:t>5/</w:t>
      </w:r>
      <w:r w:rsidRPr="00CC52C9">
        <w:rPr>
          <w:rFonts w:ascii="Times New Roman" w:hAnsi="Times New Roman"/>
          <w:sz w:val="28"/>
          <w:szCs w:val="28"/>
          <w:lang w:val="en-US"/>
        </w:rPr>
        <w:t>SB</w:t>
      </w:r>
      <w:r w:rsidRPr="00CC52C9">
        <w:rPr>
          <w:rFonts w:ascii="Times New Roman" w:hAnsi="Times New Roman"/>
          <w:sz w:val="28"/>
          <w:szCs w:val="28"/>
        </w:rPr>
        <w:t xml:space="preserve">6 вызывает включение/отключение </w:t>
      </w:r>
      <w:r w:rsidRPr="00CC52C9">
        <w:rPr>
          <w:rFonts w:ascii="Times New Roman" w:hAnsi="Times New Roman"/>
          <w:sz w:val="28"/>
          <w:szCs w:val="28"/>
          <w:lang w:val="en-US"/>
        </w:rPr>
        <w:t>EL</w:t>
      </w:r>
      <w:r w:rsidRPr="00CC52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Срабатывание датчика движения </w:t>
      </w:r>
      <w:r w:rsidRPr="008C2272">
        <w:rPr>
          <w:rFonts w:ascii="Times New Roman" w:hAnsi="Times New Roman"/>
          <w:sz w:val="28"/>
          <w:szCs w:val="28"/>
          <w:lang w:val="en-US"/>
        </w:rPr>
        <w:t>BK</w:t>
      </w:r>
      <w:r w:rsidRPr="008C2272">
        <w:rPr>
          <w:rFonts w:ascii="Times New Roman" w:hAnsi="Times New Roman"/>
          <w:sz w:val="28"/>
          <w:szCs w:val="28"/>
        </w:rPr>
        <w:t xml:space="preserve"> вызывает включение светильников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2,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3,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5,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6,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7,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8 поочередное включение по 5 сек. (вкл./выкл.).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1 включает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2,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1 выключает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2.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2 включает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3,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2 выключает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3.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Одновременное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proofErr w:type="gramStart"/>
      <w:r w:rsidRPr="008C2272">
        <w:rPr>
          <w:rFonts w:ascii="Times New Roman" w:hAnsi="Times New Roman"/>
          <w:sz w:val="28"/>
          <w:szCs w:val="28"/>
        </w:rPr>
        <w:t>1,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proofErr w:type="gramEnd"/>
      <w:r w:rsidRPr="008C2272">
        <w:rPr>
          <w:rFonts w:ascii="Times New Roman" w:hAnsi="Times New Roman"/>
          <w:sz w:val="28"/>
          <w:szCs w:val="28"/>
        </w:rPr>
        <w:t xml:space="preserve">2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2,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3 и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7.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CC52C9" w:rsidRPr="008C2272">
        <w:rPr>
          <w:rFonts w:ascii="Times New Roman" w:hAnsi="Times New Roman"/>
          <w:sz w:val="28"/>
          <w:szCs w:val="28"/>
        </w:rPr>
        <w:t>3</w:t>
      </w:r>
      <w:r w:rsidRPr="008C2272">
        <w:rPr>
          <w:rFonts w:ascii="Times New Roman" w:hAnsi="Times New Roman"/>
          <w:sz w:val="28"/>
          <w:szCs w:val="28"/>
        </w:rPr>
        <w:t xml:space="preserve"> включает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5,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1F7711" w:rsidRPr="008C2272">
        <w:rPr>
          <w:rFonts w:ascii="Times New Roman" w:hAnsi="Times New Roman"/>
          <w:sz w:val="28"/>
          <w:szCs w:val="28"/>
        </w:rPr>
        <w:t>3</w:t>
      </w:r>
      <w:r w:rsidRPr="008C2272">
        <w:rPr>
          <w:rFonts w:ascii="Times New Roman" w:hAnsi="Times New Roman"/>
          <w:sz w:val="28"/>
          <w:szCs w:val="28"/>
        </w:rPr>
        <w:t xml:space="preserve"> выключает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5.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CC52C9" w:rsidRPr="008C2272">
        <w:rPr>
          <w:rFonts w:ascii="Times New Roman" w:hAnsi="Times New Roman"/>
          <w:sz w:val="28"/>
          <w:szCs w:val="28"/>
        </w:rPr>
        <w:t>4</w:t>
      </w:r>
      <w:r w:rsidRPr="008C2272">
        <w:rPr>
          <w:rFonts w:ascii="Times New Roman" w:hAnsi="Times New Roman"/>
          <w:sz w:val="28"/>
          <w:szCs w:val="28"/>
        </w:rPr>
        <w:t xml:space="preserve"> включает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6,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1F7711" w:rsidRPr="008C2272">
        <w:rPr>
          <w:rFonts w:ascii="Times New Roman" w:hAnsi="Times New Roman"/>
          <w:sz w:val="28"/>
          <w:szCs w:val="28"/>
        </w:rPr>
        <w:t>4</w:t>
      </w:r>
      <w:r w:rsidRPr="008C2272">
        <w:rPr>
          <w:rFonts w:ascii="Times New Roman" w:hAnsi="Times New Roman"/>
          <w:sz w:val="28"/>
          <w:szCs w:val="28"/>
        </w:rPr>
        <w:t xml:space="preserve"> выключает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6.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lastRenderedPageBreak/>
        <w:t xml:space="preserve">Одновременное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proofErr w:type="gramStart"/>
      <w:r w:rsidR="001F7711" w:rsidRPr="008C2272">
        <w:rPr>
          <w:rFonts w:ascii="Times New Roman" w:hAnsi="Times New Roman"/>
          <w:sz w:val="28"/>
          <w:szCs w:val="28"/>
        </w:rPr>
        <w:t>3</w:t>
      </w:r>
      <w:r w:rsidRPr="008C2272">
        <w:rPr>
          <w:rFonts w:ascii="Times New Roman" w:hAnsi="Times New Roman"/>
          <w:sz w:val="28"/>
          <w:szCs w:val="28"/>
        </w:rPr>
        <w:t>,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proofErr w:type="gramEnd"/>
      <w:r w:rsidR="001F7711" w:rsidRPr="008C2272">
        <w:rPr>
          <w:rFonts w:ascii="Times New Roman" w:hAnsi="Times New Roman"/>
          <w:sz w:val="28"/>
          <w:szCs w:val="28"/>
        </w:rPr>
        <w:t>4</w:t>
      </w:r>
      <w:r w:rsidRPr="008C2272">
        <w:rPr>
          <w:rFonts w:ascii="Times New Roman" w:hAnsi="Times New Roman"/>
          <w:sz w:val="28"/>
          <w:szCs w:val="28"/>
        </w:rPr>
        <w:t xml:space="preserve"> выключение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5,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6 и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8.</w:t>
      </w:r>
    </w:p>
    <w:p w:rsidR="00D36988" w:rsidRPr="008C2272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2272">
        <w:rPr>
          <w:rFonts w:ascii="Times New Roman" w:hAnsi="Times New Roman"/>
          <w:sz w:val="28"/>
          <w:szCs w:val="28"/>
        </w:rPr>
        <w:t xml:space="preserve">Одновременное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1,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Pr="008C2272">
        <w:rPr>
          <w:rFonts w:ascii="Times New Roman" w:hAnsi="Times New Roman"/>
          <w:sz w:val="28"/>
          <w:szCs w:val="28"/>
        </w:rPr>
        <w:t xml:space="preserve">2,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1F7711" w:rsidRPr="008C2272">
        <w:rPr>
          <w:rFonts w:ascii="Times New Roman" w:hAnsi="Times New Roman"/>
          <w:sz w:val="28"/>
          <w:szCs w:val="28"/>
        </w:rPr>
        <w:t>3</w:t>
      </w:r>
      <w:r w:rsidRPr="008C2272">
        <w:rPr>
          <w:rFonts w:ascii="Times New Roman" w:hAnsi="Times New Roman"/>
          <w:sz w:val="28"/>
          <w:szCs w:val="28"/>
        </w:rPr>
        <w:t xml:space="preserve">, </w:t>
      </w:r>
      <w:r w:rsidRPr="008C2272">
        <w:rPr>
          <w:rFonts w:ascii="Times New Roman" w:hAnsi="Times New Roman"/>
          <w:sz w:val="28"/>
          <w:szCs w:val="28"/>
          <w:lang w:val="en-US"/>
        </w:rPr>
        <w:t>SA</w:t>
      </w:r>
      <w:r w:rsidR="001F7711" w:rsidRPr="008C2272">
        <w:rPr>
          <w:rFonts w:ascii="Times New Roman" w:hAnsi="Times New Roman"/>
          <w:sz w:val="28"/>
          <w:szCs w:val="28"/>
        </w:rPr>
        <w:t>4</w:t>
      </w:r>
      <w:r w:rsidRPr="008C2272">
        <w:rPr>
          <w:rFonts w:ascii="Times New Roman" w:hAnsi="Times New Roman"/>
          <w:sz w:val="28"/>
          <w:szCs w:val="28"/>
        </w:rPr>
        <w:t xml:space="preserve"> включение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2,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3,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5,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6,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 xml:space="preserve">7, </w:t>
      </w:r>
      <w:r w:rsidRPr="008C2272">
        <w:rPr>
          <w:rFonts w:ascii="Times New Roman" w:hAnsi="Times New Roman"/>
          <w:sz w:val="28"/>
          <w:szCs w:val="28"/>
          <w:lang w:val="en-US"/>
        </w:rPr>
        <w:t>EL</w:t>
      </w:r>
      <w:r w:rsidRPr="008C2272">
        <w:rPr>
          <w:rFonts w:ascii="Times New Roman" w:hAnsi="Times New Roman"/>
          <w:sz w:val="28"/>
          <w:szCs w:val="28"/>
        </w:rPr>
        <w:t>8.</w:t>
      </w:r>
    </w:p>
    <w:p w:rsidR="00D36988" w:rsidRPr="00DD1AA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87A4D">
        <w:rPr>
          <w:rFonts w:ascii="Times New Roman" w:hAnsi="Times New Roman"/>
          <w:b/>
          <w:sz w:val="28"/>
          <w:szCs w:val="28"/>
        </w:rPr>
        <w:t>Описание управления электроприводом</w:t>
      </w:r>
    </w:p>
    <w:p w:rsidR="00D36988" w:rsidRDefault="00D36988" w:rsidP="00D36988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Действующая электроустановка должна управлять электроприводами автоматической двери.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6988">
        <w:rPr>
          <w:rFonts w:ascii="Times New Roman" w:hAnsi="Times New Roman"/>
          <w:color w:val="000000"/>
          <w:sz w:val="26"/>
          <w:szCs w:val="26"/>
        </w:rPr>
        <w:t xml:space="preserve">Когда кто-либо приближается, двери должны автоматически открыться. Дверь должна оставаться открытой, пока кто-нибудь еще находится в дверном проходе. Если в </w:t>
      </w:r>
      <w:r w:rsidRPr="00D36988">
        <w:rPr>
          <w:rFonts w:ascii="Times New Roman" w:hAnsi="Times New Roman"/>
          <w:sz w:val="26"/>
          <w:szCs w:val="26"/>
        </w:rPr>
        <w:t>дверном проходе больше никого нет,</w:t>
      </w:r>
      <w:r w:rsidRPr="00387A4D">
        <w:rPr>
          <w:rFonts w:ascii="Times New Roman" w:hAnsi="Times New Roman"/>
          <w:sz w:val="28"/>
          <w:szCs w:val="28"/>
        </w:rPr>
        <w:t xml:space="preserve"> двери должны автоматически закрыться через короткий промежуток времени. В ночном режиме, который активируется кнопкой или по часам реального времени интеллектуального реле, открываться только с одной стороны и на меньший промежуток времени.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Назначение входов/выходов системы управления автоматической дверью: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SB1 –Внешний датчик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SB2 –Внутренний датчик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SB3 –Смена режима день/ночь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SQ1 –Концевой выключатель (открытые двери)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SQ2 – Концевой выключатель (закрытые двери)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Q1 – KM1 + HL1 – работа двигателя открытие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Q2 – KM2 + HL2 – работа двигателя закрытие двери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Q3 – HL3 – сигнализация ожидания закрытия двери, мигает f=2Гц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Q4 –HL4 – Сигнализация режима “день/ночь”, день не светит / ночь f=0,5Гц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8550C3">
        <w:rPr>
          <w:rFonts w:ascii="Times New Roman" w:hAnsi="Times New Roman"/>
          <w:sz w:val="28"/>
          <w:szCs w:val="28"/>
        </w:rPr>
        <w:t xml:space="preserve">5 – </w:t>
      </w:r>
      <w:r>
        <w:rPr>
          <w:rFonts w:ascii="Times New Roman" w:hAnsi="Times New Roman"/>
          <w:sz w:val="28"/>
          <w:szCs w:val="28"/>
          <w:lang w:val="en-US"/>
        </w:rPr>
        <w:t>KM</w:t>
      </w:r>
      <w:r w:rsidRPr="008550C3">
        <w:rPr>
          <w:rFonts w:ascii="Times New Roman" w:hAnsi="Times New Roman"/>
          <w:sz w:val="28"/>
          <w:szCs w:val="28"/>
        </w:rPr>
        <w:t xml:space="preserve">3 – </w:t>
      </w:r>
      <w:r>
        <w:rPr>
          <w:rFonts w:ascii="Times New Roman" w:hAnsi="Times New Roman"/>
          <w:sz w:val="28"/>
          <w:szCs w:val="28"/>
        </w:rPr>
        <w:t xml:space="preserve">вентиляция 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Управление работой автоматической дверью должно осуществляется по следующему алгоритму: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SB3 переключает режим «день/ночь», так же режимы «день/ночь» производится по часам реального времени интеллектуального реле с 08:00 по 20:00 система функционирует в режиме «День», с 20:00 по 08:00 система функционирует в режиме «Ночь». Приорит</w:t>
      </w:r>
      <w:r>
        <w:rPr>
          <w:rFonts w:ascii="Times New Roman" w:hAnsi="Times New Roman"/>
          <w:sz w:val="28"/>
          <w:szCs w:val="28"/>
        </w:rPr>
        <w:t>ет управления имеет кнопка смены</w:t>
      </w:r>
      <w:r w:rsidRPr="00387A4D">
        <w:rPr>
          <w:rFonts w:ascii="Times New Roman" w:hAnsi="Times New Roman"/>
          <w:sz w:val="28"/>
          <w:szCs w:val="28"/>
        </w:rPr>
        <w:t xml:space="preserve"> режима работы SB3.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lastRenderedPageBreak/>
        <w:t>Работа в режиме «День»</w:t>
      </w:r>
    </w:p>
    <w:p w:rsidR="00D36988" w:rsidRPr="00387A4D" w:rsidRDefault="001F7711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Сработка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36988" w:rsidRPr="00387A4D">
        <w:rPr>
          <w:rFonts w:ascii="Times New Roman" w:hAnsi="Times New Roman"/>
          <w:sz w:val="28"/>
          <w:szCs w:val="28"/>
        </w:rPr>
        <w:t>внешнего датчика (SB1) – дверь открывается до концевого выключателя (SQ1), через 10 секунд дверь закрывается до концевого выключателя (SQ2) HL1 и HL2 – сигнализация работы открытие и закрытие двери. После открытия двери HL3 с частотой 2Гц мигает 10 секунд.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87A4D">
        <w:rPr>
          <w:rFonts w:ascii="Times New Roman" w:hAnsi="Times New Roman"/>
          <w:sz w:val="28"/>
          <w:szCs w:val="28"/>
        </w:rPr>
        <w:t>Сработка</w:t>
      </w:r>
      <w:proofErr w:type="spellEnd"/>
      <w:r w:rsidRPr="00387A4D">
        <w:rPr>
          <w:rFonts w:ascii="Times New Roman" w:hAnsi="Times New Roman"/>
          <w:sz w:val="28"/>
          <w:szCs w:val="28"/>
        </w:rPr>
        <w:t xml:space="preserve"> внутреннего датчика (SB2) – дверь открывается до концевого выключателя (SQ1), через 10 секунд дверь закрывается до концевого выключателя (SQ2) HL1 и HL2 – сигнализация работы открытие и закрытие двери. После открытия двери HL3 с частотой 2Гц мигает 10 секунд.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включении режима «День» HL4</w:t>
      </w:r>
      <w:r w:rsidRPr="00387A4D">
        <w:rPr>
          <w:rFonts w:ascii="Times New Roman" w:hAnsi="Times New Roman"/>
          <w:sz w:val="28"/>
          <w:szCs w:val="28"/>
        </w:rPr>
        <w:t xml:space="preserve"> не светит.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Работа в режиме «Ночь»</w:t>
      </w:r>
    </w:p>
    <w:p w:rsidR="00D36988" w:rsidRPr="00387A4D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87A4D">
        <w:rPr>
          <w:rFonts w:ascii="Times New Roman" w:hAnsi="Times New Roman"/>
          <w:sz w:val="28"/>
          <w:szCs w:val="28"/>
        </w:rPr>
        <w:t>Сработка</w:t>
      </w:r>
      <w:proofErr w:type="spellEnd"/>
      <w:r w:rsidRPr="00387A4D">
        <w:rPr>
          <w:rFonts w:ascii="Times New Roman" w:hAnsi="Times New Roman"/>
          <w:sz w:val="28"/>
          <w:szCs w:val="28"/>
        </w:rPr>
        <w:t xml:space="preserve"> внутреннего датчика (SB2) – дверь открывается до концевого выключателя (SQ1), через 5 секунд дверь закрывается до концевого выключателя (SQ2) HL1 и HL2 – сигнализация работы открытие и закрытие двери. После открытия двери HL3 с частотой 2Гц мигает 5 секунд. «Ночь» - работает только от SB2 на </w:t>
      </w:r>
      <w:proofErr w:type="spellStart"/>
      <w:r w:rsidRPr="00387A4D">
        <w:rPr>
          <w:rFonts w:ascii="Times New Roman" w:hAnsi="Times New Roman"/>
          <w:sz w:val="28"/>
          <w:szCs w:val="28"/>
        </w:rPr>
        <w:t>сработку</w:t>
      </w:r>
      <w:proofErr w:type="spellEnd"/>
      <w:r w:rsidRPr="00387A4D">
        <w:rPr>
          <w:rFonts w:ascii="Times New Roman" w:hAnsi="Times New Roman"/>
          <w:sz w:val="28"/>
          <w:szCs w:val="28"/>
        </w:rPr>
        <w:t xml:space="preserve"> SB1 система не реагирует.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7A4D">
        <w:rPr>
          <w:rFonts w:ascii="Times New Roman" w:hAnsi="Times New Roman"/>
          <w:sz w:val="28"/>
          <w:szCs w:val="28"/>
        </w:rPr>
        <w:t>При включении режима «Ноч</w:t>
      </w:r>
      <w:r>
        <w:rPr>
          <w:rFonts w:ascii="Times New Roman" w:hAnsi="Times New Roman"/>
          <w:sz w:val="28"/>
          <w:szCs w:val="28"/>
        </w:rPr>
        <w:t>ь» HL4 мигает с частотой 0,5 Гц, Включена система вентиляции.</w:t>
      </w:r>
    </w:p>
    <w:p w:rsidR="00D36988" w:rsidRP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Отсчет времени на закрытие дверей система должна производить при отсутствии сигнала с 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1.</w:t>
      </w:r>
    </w:p>
    <w:p w:rsidR="00D36988" w:rsidRDefault="00D36988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C42849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899160</wp:posOffset>
            </wp:positionV>
            <wp:extent cx="2167890" cy="1955800"/>
            <wp:effectExtent l="0" t="0" r="381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26">
        <w:rPr>
          <w:rFonts w:ascii="Times New Roman" w:hAnsi="Times New Roman"/>
          <w:sz w:val="28"/>
          <w:szCs w:val="28"/>
        </w:rPr>
        <w:t xml:space="preserve"> </w:t>
      </w:r>
      <w:r w:rsidR="00C4284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соединяются между собой.</w:t>
      </w:r>
      <w:r w:rsidR="00C42849">
        <w:rPr>
          <w:rFonts w:ascii="Times New Roman" w:hAnsi="Times New Roman"/>
          <w:sz w:val="28"/>
          <w:szCs w:val="28"/>
        </w:rPr>
        <w:t xml:space="preserve"> Подготавливается </w:t>
      </w:r>
      <w:r w:rsidR="00C42849">
        <w:rPr>
          <w:rFonts w:ascii="Times New Roman" w:hAnsi="Times New Roman"/>
          <w:sz w:val="28"/>
          <w:szCs w:val="28"/>
          <w:lang w:val="en-US"/>
        </w:rPr>
        <w:t>patch</w:t>
      </w:r>
      <w:r w:rsidR="00C42849" w:rsidRPr="00C42849">
        <w:rPr>
          <w:rFonts w:ascii="Times New Roman" w:hAnsi="Times New Roman"/>
          <w:sz w:val="28"/>
          <w:szCs w:val="28"/>
        </w:rPr>
        <w:t>-</w:t>
      </w:r>
      <w:r w:rsidR="00C42849">
        <w:rPr>
          <w:rFonts w:ascii="Times New Roman" w:hAnsi="Times New Roman"/>
          <w:sz w:val="28"/>
          <w:szCs w:val="28"/>
          <w:lang w:val="en-US"/>
        </w:rPr>
        <w:t>cord</w:t>
      </w:r>
      <w:r w:rsidR="00C42849" w:rsidRPr="00C42849">
        <w:rPr>
          <w:rFonts w:ascii="Times New Roman" w:hAnsi="Times New Roman"/>
          <w:sz w:val="28"/>
          <w:szCs w:val="28"/>
        </w:rPr>
        <w:t xml:space="preserve"> для проверки коммутации розеток </w:t>
      </w:r>
      <w:r w:rsidR="00C42849">
        <w:rPr>
          <w:rFonts w:ascii="Times New Roman" w:hAnsi="Times New Roman"/>
          <w:sz w:val="28"/>
          <w:szCs w:val="28"/>
          <w:lang w:val="en-US"/>
        </w:rPr>
        <w:t>UKV</w:t>
      </w:r>
      <w:r w:rsidR="00C42849" w:rsidRPr="00C42849">
        <w:rPr>
          <w:rFonts w:ascii="Times New Roman" w:hAnsi="Times New Roman"/>
          <w:sz w:val="28"/>
          <w:szCs w:val="28"/>
        </w:rPr>
        <w:t>.</w:t>
      </w:r>
    </w:p>
    <w:p w:rsidR="006E172E" w:rsidRPr="00FD7DCD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7B2F" w:rsidRDefault="003A7B2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6E172E" w:rsidRPr="00151B35" w:rsidRDefault="006E172E" w:rsidP="006E172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3" w:name="_GoBack"/>
      <w:bookmarkEnd w:id="3"/>
      <w:r w:rsidRPr="00151B35">
        <w:rPr>
          <w:rFonts w:ascii="Times New Roman" w:hAnsi="Times New Roman"/>
          <w:b/>
          <w:sz w:val="28"/>
          <w:szCs w:val="28"/>
          <w:u w:val="single"/>
        </w:rPr>
        <w:lastRenderedPageBreak/>
        <w:t>Отчёт проверки схемы.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753876" w:rsidRDefault="006E172E" w:rsidP="00D90426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участникам, завершившим выполнение задания раньше отведённого времени. </w:t>
      </w:r>
    </w:p>
    <w:p w:rsidR="00587ED6" w:rsidRDefault="00587ED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инструмент, очищено рабочее место;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 и измерений;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</w:t>
      </w:r>
      <w:proofErr w:type="spellStart"/>
      <w:r>
        <w:rPr>
          <w:rFonts w:ascii="Times New Roman" w:hAnsi="Times New Roman"/>
          <w:sz w:val="28"/>
          <w:szCs w:val="28"/>
        </w:rPr>
        <w:t>кабеленесущих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6E172E" w:rsidRPr="00BB0A63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</w:t>
      </w:r>
      <w:proofErr w:type="gramStart"/>
      <w:r w:rsidRPr="00BB0A63">
        <w:rPr>
          <w:rFonts w:ascii="Times New Roman" w:hAnsi="Times New Roman"/>
          <w:sz w:val="28"/>
          <w:szCs w:val="28"/>
        </w:rPr>
        <w:t>согласно шаблона</w:t>
      </w:r>
      <w:proofErr w:type="gramEnd"/>
      <w:r w:rsidRPr="00BB0A63">
        <w:rPr>
          <w:rFonts w:ascii="Times New Roman" w:hAnsi="Times New Roman"/>
          <w:sz w:val="28"/>
          <w:szCs w:val="28"/>
        </w:rPr>
        <w:t xml:space="preserve"> (приложение </w:t>
      </w:r>
      <w:r w:rsidR="00D90426">
        <w:rPr>
          <w:rFonts w:ascii="Times New Roman" w:hAnsi="Times New Roman"/>
          <w:sz w:val="28"/>
          <w:szCs w:val="28"/>
        </w:rPr>
        <w:t>1</w:t>
      </w:r>
      <w:r w:rsidRPr="00BB0A6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587ED6" w:rsidRDefault="00587ED6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Назначенная группа экспертов проводит проверку выполнения условий.  </w:t>
      </w:r>
    </w:p>
    <w:p w:rsidR="006E172E" w:rsidRPr="00E731B2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</w:t>
      </w:r>
      <w:proofErr w:type="spellStart"/>
      <w:r w:rsidRPr="00E731B2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Pr="00E731B2">
        <w:rPr>
          <w:rFonts w:ascii="Times New Roman" w:hAnsi="Times New Roman"/>
          <w:sz w:val="28"/>
          <w:szCs w:val="28"/>
        </w:rPr>
        <w:t xml:space="preserve">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</w:t>
      </w:r>
      <w:proofErr w:type="gramStart"/>
      <w:r w:rsidRPr="00E731B2">
        <w:rPr>
          <w:rFonts w:ascii="Times New Roman" w:hAnsi="Times New Roman"/>
          <w:sz w:val="28"/>
          <w:szCs w:val="28"/>
        </w:rPr>
        <w:t>не выполнения</w:t>
      </w:r>
      <w:proofErr w:type="gramEnd"/>
      <w:r w:rsidRPr="00E731B2">
        <w:rPr>
          <w:rFonts w:ascii="Times New Roman" w:hAnsi="Times New Roman"/>
          <w:sz w:val="28"/>
          <w:szCs w:val="28"/>
        </w:rPr>
        <w:t xml:space="preserve"> - не принимается, и участник может воспользоваться второй/третьей попытками.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более 50% полей - эксперты указывают на незаполненные поля, заполняют их, фиксируют в оценочной </w:t>
      </w:r>
      <w:r>
        <w:rPr>
          <w:rFonts w:ascii="Times New Roman" w:hAnsi="Times New Roman"/>
          <w:sz w:val="28"/>
          <w:szCs w:val="28"/>
        </w:rPr>
        <w:lastRenderedPageBreak/>
        <w:t>ведомости (оформление отчёта – 0) и переходят к визуальному осмотру.</w:t>
      </w:r>
    </w:p>
    <w:p w:rsidR="006E172E" w:rsidRPr="00E731B2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не принимается, и участник может воспользоваться второй/третьей попытками. </w:t>
      </w:r>
    </w:p>
    <w:p w:rsidR="00D90426" w:rsidRDefault="00D90426" w:rsidP="0001570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 отсутствия ошибок, участник проводит измерения (сопротивление/наличие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753876" w:rsidRDefault="006E172E" w:rsidP="006E172E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D90426">
        <w:rPr>
          <w:rFonts w:ascii="Times New Roman" w:hAnsi="Times New Roman"/>
          <w:sz w:val="28"/>
          <w:szCs w:val="28"/>
          <w:u w:val="single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</w:t>
      </w:r>
      <w:r w:rsidR="00D90426">
        <w:rPr>
          <w:rFonts w:ascii="Times New Roman" w:hAnsi="Times New Roman"/>
          <w:sz w:val="28"/>
          <w:szCs w:val="28"/>
        </w:rPr>
        <w:t>ов испытаний и поиска неисправностей</w:t>
      </w:r>
      <w:r>
        <w:rPr>
          <w:rFonts w:ascii="Times New Roman" w:hAnsi="Times New Roman"/>
          <w:sz w:val="28"/>
          <w:szCs w:val="28"/>
        </w:rPr>
        <w:t>.</w:t>
      </w:r>
      <w:r w:rsidR="00D90426">
        <w:rPr>
          <w:rFonts w:ascii="Times New Roman" w:hAnsi="Times New Roman"/>
          <w:sz w:val="28"/>
          <w:szCs w:val="28"/>
        </w:rPr>
        <w:t xml:space="preserve"> Также оценивается дисциплина, отсутствие подсказок и вопросов, ответ на которые очевиден.</w:t>
      </w:r>
      <w:r>
        <w:rPr>
          <w:rFonts w:ascii="Times New Roman" w:hAnsi="Times New Roman"/>
          <w:sz w:val="28"/>
          <w:szCs w:val="28"/>
        </w:rPr>
        <w:t xml:space="preserve"> Участник должен четко понимать значение отчет</w:t>
      </w:r>
      <w:r w:rsidR="00D90426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, методику проведения</w:t>
      </w:r>
      <w:r w:rsidR="00D90426">
        <w:rPr>
          <w:rFonts w:ascii="Times New Roman" w:hAnsi="Times New Roman"/>
          <w:sz w:val="28"/>
          <w:szCs w:val="28"/>
        </w:rPr>
        <w:t xml:space="preserve"> испытаний и анализ результатов. Участник должен донести информацию до экспертов </w:t>
      </w:r>
      <w:r>
        <w:rPr>
          <w:rFonts w:ascii="Times New Roman" w:hAnsi="Times New Roman"/>
          <w:sz w:val="28"/>
          <w:szCs w:val="28"/>
        </w:rPr>
        <w:t>в доступной и понятной форме. Участник может предложить свои варианты модернизации и инноваций.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проводников/наличие цепи. Эксперты фиксируют полученные значения в отчёте. 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  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Pr="008B220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8B220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="001B12BA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370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1B12BA" w:rsidTr="00B278A7">
        <w:tc>
          <w:tcPr>
            <w:tcW w:w="5139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29542" cy="1911394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2" cy="19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25600" cy="2000885"/>
                  <wp:effectExtent l="19050" t="0" r="0" b="0"/>
                  <wp:wrapTopAndBottom/>
                  <wp:docPr id="11" name="Image 4" descr="C:\Users\lrrjnf\Pictures\DSC0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rjnf\Pictures\DSC02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6"/>
                          <a:stretch/>
                        </pic:blipFill>
                        <pic:spPr bwMode="auto">
                          <a:xfrm>
                            <a:off x="0" y="0"/>
                            <a:ext cx="162560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12BA" w:rsidRDefault="001B12BA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1B12BA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22686" w:rsidRDefault="006E172E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>и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проводников от </w:t>
      </w:r>
      <w:r w:rsidR="00C42849">
        <w:rPr>
          <w:rFonts w:ascii="Times New Roman" w:hAnsi="Times New Roman"/>
          <w:sz w:val="28"/>
          <w:szCs w:val="28"/>
        </w:rPr>
        <w:t>КМ до силовых разъёмов (М</w:t>
      </w:r>
      <w:proofErr w:type="gramStart"/>
      <w:r w:rsidR="00C42849">
        <w:rPr>
          <w:rFonts w:ascii="Times New Roman" w:hAnsi="Times New Roman"/>
          <w:sz w:val="28"/>
          <w:szCs w:val="28"/>
        </w:rPr>
        <w:t>1,М</w:t>
      </w:r>
      <w:proofErr w:type="gramEnd"/>
      <w:r w:rsidR="00C42849">
        <w:rPr>
          <w:rFonts w:ascii="Times New Roman" w:hAnsi="Times New Roman"/>
          <w:sz w:val="28"/>
          <w:szCs w:val="28"/>
        </w:rPr>
        <w:t>2) – 2</w:t>
      </w:r>
      <w:r>
        <w:rPr>
          <w:rFonts w:ascii="Times New Roman" w:hAnsi="Times New Roman"/>
          <w:sz w:val="28"/>
          <w:szCs w:val="28"/>
        </w:rPr>
        <w:t xml:space="preserve"> замера.</w:t>
      </w:r>
    </w:p>
    <w:p w:rsidR="006E172E" w:rsidRPr="00375728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 w:rsidR="006E172E" w:rsidRPr="00416BF3" w:rsidRDefault="006E172E" w:rsidP="006E172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C42849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 w:rsidR="00C42849">
        <w:rPr>
          <w:rFonts w:ascii="Times New Roman" w:hAnsi="Times New Roman"/>
          <w:b/>
          <w:sz w:val="28"/>
          <w:szCs w:val="28"/>
          <w:u w:val="single"/>
        </w:rPr>
        <w:t>4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lastRenderedPageBreak/>
        <w:t>- короткое замыкание;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74B90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374B90">
        <w:rPr>
          <w:rFonts w:ascii="Times New Roman" w:hAnsi="Times New Roman"/>
          <w:sz w:val="28"/>
          <w:szCs w:val="28"/>
        </w:rPr>
        <w:t xml:space="preserve"> (взаимная связь)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95"/>
      </w:tblGrid>
      <w:tr w:rsidR="006E172E" w:rsidRPr="00374B90" w:rsidTr="00073F2C">
        <w:trPr>
          <w:trHeight w:val="4195"/>
        </w:trPr>
        <w:tc>
          <w:tcPr>
            <w:tcW w:w="4361" w:type="dxa"/>
          </w:tcPr>
          <w:p w:rsidR="006E172E" w:rsidRPr="00374B90" w:rsidRDefault="006E172E" w:rsidP="00073F2C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6E172E" w:rsidRPr="00374B90" w:rsidRDefault="006E172E" w:rsidP="00073F2C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B9244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bookmarkStart w:id="4" w:name="_Toc379539626"/>
    </w:p>
    <w:p w:rsidR="00B9244A" w:rsidRDefault="00B924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172E" w:rsidRPr="00991922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5</w:t>
      </w:r>
      <w:r w:rsidR="006E172E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80365E">
        <w:rPr>
          <w:rFonts w:ascii="Times New Roman" w:hAnsi="Times New Roman"/>
          <w:sz w:val="28"/>
          <w:szCs w:val="28"/>
        </w:rPr>
        <w:t>–</w:t>
      </w:r>
      <w:r w:rsidR="00F86464">
        <w:rPr>
          <w:rFonts w:ascii="Times New Roman" w:hAnsi="Times New Roman"/>
          <w:sz w:val="28"/>
          <w:szCs w:val="28"/>
        </w:rPr>
        <w:t xml:space="preserve"> </w:t>
      </w:r>
      <w:r w:rsidR="002F1F0E">
        <w:rPr>
          <w:rFonts w:ascii="Times New Roman" w:hAnsi="Times New Roman"/>
          <w:sz w:val="28"/>
          <w:szCs w:val="28"/>
        </w:rPr>
        <w:t>88</w:t>
      </w:r>
    </w:p>
    <w:p w:rsidR="00F86464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32"/>
        <w:gridCol w:w="1207"/>
        <w:gridCol w:w="1256"/>
        <w:gridCol w:w="1400"/>
        <w:gridCol w:w="950"/>
      </w:tblGrid>
      <w:tr w:rsidR="00864746" w:rsidTr="00864746">
        <w:tc>
          <w:tcPr>
            <w:tcW w:w="4928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016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3627" w:type="dxa"/>
            <w:gridSpan w:val="3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Оценки</w:t>
            </w:r>
          </w:p>
        </w:tc>
      </w:tr>
      <w:tr w:rsidR="00864746" w:rsidTr="00864746">
        <w:tc>
          <w:tcPr>
            <w:tcW w:w="4928" w:type="dxa"/>
            <w:vMerge/>
          </w:tcPr>
          <w:p w:rsidR="00864746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016" w:type="dxa"/>
            <w:vMerge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56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Судейство</w:t>
            </w:r>
          </w:p>
        </w:tc>
        <w:tc>
          <w:tcPr>
            <w:tcW w:w="1414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Измерения</w:t>
            </w:r>
          </w:p>
        </w:tc>
        <w:tc>
          <w:tcPr>
            <w:tcW w:w="957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Общая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Безопасность (электрическая и личная)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Ввод в эксплуатацию и работа схемы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Выбор проводников, планирование, проектирование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Монтаж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lastRenderedPageBreak/>
              <w:t>Поиск неисправностей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17,00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2F1F0E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  <w:tc>
          <w:tcPr>
            <w:tcW w:w="957" w:type="dxa"/>
          </w:tcPr>
          <w:p w:rsidR="00F86464" w:rsidRPr="00864746" w:rsidRDefault="002F1F0E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</w:tr>
    </w:tbl>
    <w:p w:rsidR="00F86464" w:rsidRPr="00864746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205B2A" w:rsidRDefault="006E172E" w:rsidP="006E172E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Pr="00D22686" w:rsidRDefault="00D22686" w:rsidP="00D22686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6</w:t>
      </w:r>
      <w:r w:rsidRPr="00D22686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>приложения</w:t>
      </w:r>
    </w:p>
    <w:p w:rsidR="00D2268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75387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  <w:r w:rsidRPr="00D22686">
        <w:rPr>
          <w:rFonts w:ascii="Times New Roman" w:hAnsi="Times New Roman"/>
          <w:sz w:val="28"/>
          <w:szCs w:val="28"/>
        </w:rPr>
        <w:t xml:space="preserve">Приложение 1 – </w:t>
      </w:r>
      <w:r w:rsidR="006D2A5B">
        <w:rPr>
          <w:rFonts w:ascii="Times New Roman" w:hAnsi="Times New Roman"/>
          <w:sz w:val="28"/>
          <w:szCs w:val="28"/>
        </w:rPr>
        <w:t>образец заполнения</w:t>
      </w:r>
      <w:r w:rsidRPr="00D22686">
        <w:rPr>
          <w:rFonts w:ascii="Times New Roman" w:hAnsi="Times New Roman"/>
          <w:sz w:val="28"/>
          <w:szCs w:val="28"/>
        </w:rPr>
        <w:t xml:space="preserve"> отчета</w:t>
      </w:r>
      <w:r>
        <w:rPr>
          <w:rFonts w:ascii="Times New Roman" w:hAnsi="Times New Roman"/>
          <w:sz w:val="28"/>
          <w:szCs w:val="28"/>
        </w:rPr>
        <w:t xml:space="preserve"> проверки схемы.</w:t>
      </w:r>
    </w:p>
    <w:p w:rsidR="006D2A5B" w:rsidRPr="00D2268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форма отчета проверки схемы.</w:t>
      </w:r>
    </w:p>
    <w:p w:rsidR="0075387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</w:t>
      </w:r>
      <w:r w:rsidR="002B60FC">
        <w:rPr>
          <w:rFonts w:ascii="Times New Roman" w:hAnsi="Times New Roman"/>
          <w:sz w:val="28"/>
          <w:szCs w:val="28"/>
        </w:rPr>
        <w:t>3,4,5</w:t>
      </w:r>
      <w:r>
        <w:rPr>
          <w:rFonts w:ascii="Times New Roman" w:hAnsi="Times New Roman"/>
          <w:sz w:val="28"/>
          <w:szCs w:val="28"/>
        </w:rPr>
        <w:t>,6</w:t>
      </w:r>
      <w:r w:rsidR="00D22686" w:rsidRPr="00D22686">
        <w:rPr>
          <w:rFonts w:ascii="Times New Roman" w:hAnsi="Times New Roman"/>
          <w:sz w:val="28"/>
          <w:szCs w:val="28"/>
        </w:rPr>
        <w:t xml:space="preserve"> – монтажные схемы</w:t>
      </w:r>
      <w:r w:rsidR="00D22686">
        <w:rPr>
          <w:rFonts w:ascii="Times New Roman" w:hAnsi="Times New Roman"/>
          <w:sz w:val="28"/>
          <w:szCs w:val="28"/>
        </w:rPr>
        <w:t>.</w:t>
      </w: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Pr="00C42849" w:rsidRDefault="008550C3" w:rsidP="00C428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D2A5B" w:rsidRPr="00C16892" w:rsidRDefault="00C16892" w:rsidP="006D2A5B">
      <w:pPr>
        <w:spacing w:after="0"/>
        <w:ind w:left="7788"/>
        <w:jc w:val="both"/>
        <w:rPr>
          <w:b/>
          <w:szCs w:val="24"/>
          <w:u w:val="single"/>
        </w:rPr>
      </w:pPr>
      <w:r w:rsidRPr="00C16892">
        <w:rPr>
          <w:b/>
          <w:szCs w:val="24"/>
          <w:u w:val="single"/>
        </w:rPr>
        <w:lastRenderedPageBreak/>
        <w:t>ПРИЛОЖЕНИЕ 1</w:t>
      </w:r>
    </w:p>
    <w:p w:rsidR="006D2A5B" w:rsidRPr="00FC4BE7" w:rsidRDefault="00C16892" w:rsidP="00C16892">
      <w:pPr>
        <w:spacing w:after="0"/>
        <w:ind w:left="3540" w:firstLine="708"/>
        <w:rPr>
          <w:b/>
          <w:szCs w:val="24"/>
        </w:rPr>
      </w:pPr>
      <w:r>
        <w:rPr>
          <w:b/>
          <w:szCs w:val="24"/>
        </w:rPr>
        <w:t>ОБРАЗЕЦ</w:t>
      </w:r>
    </w:p>
    <w:p w:rsidR="006D2A5B" w:rsidRDefault="006D2A5B" w:rsidP="006D2A5B">
      <w:pPr>
        <w:spacing w:after="0"/>
        <w:rPr>
          <w:sz w:val="28"/>
          <w:szCs w:val="28"/>
        </w:rPr>
      </w:pP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 xml:space="preserve">Участник 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>Рабочее место №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</w:rPr>
      </w:pPr>
    </w:p>
    <w:p w:rsidR="006D2A5B" w:rsidRPr="005E03BB" w:rsidRDefault="006D2A5B" w:rsidP="006D2A5B">
      <w:pPr>
        <w:spacing w:after="0"/>
        <w:rPr>
          <w:szCs w:val="24"/>
        </w:rPr>
      </w:pPr>
      <w:r w:rsidRPr="005E03BB">
        <w:rPr>
          <w:szCs w:val="24"/>
        </w:rPr>
        <w:t>1. Визуальный осмотр: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90"/>
        <w:gridCol w:w="3380"/>
        <w:gridCol w:w="3075"/>
      </w:tblGrid>
      <w:tr w:rsidR="006D2A5B" w:rsidTr="00C16892">
        <w:tc>
          <w:tcPr>
            <w:tcW w:w="3085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673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управления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 w:cs="Italic_IV50"/>
                <w:i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оборудование</w:t>
            </w: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C16892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4" w:firstLine="23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7"/>
        <w:gridCol w:w="1523"/>
        <w:gridCol w:w="1664"/>
        <w:gridCol w:w="1861"/>
        <w:gridCol w:w="1700"/>
        <w:gridCol w:w="2110"/>
      </w:tblGrid>
      <w:tr w:rsidR="006D2A5B" w:rsidTr="00C16892">
        <w:tc>
          <w:tcPr>
            <w:tcW w:w="498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87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84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r>
              <w:rPr>
                <w:b/>
                <w:szCs w:val="24"/>
              </w:rPr>
              <w:t xml:space="preserve"> </w:t>
            </w:r>
            <w:r w:rsidRPr="00A101D5">
              <w:rPr>
                <w:b/>
                <w:sz w:val="18"/>
                <w:szCs w:val="18"/>
              </w:rPr>
              <w:t>нормативное значение</w:t>
            </w:r>
          </w:p>
        </w:tc>
        <w:tc>
          <w:tcPr>
            <w:tcW w:w="1775" w:type="dxa"/>
          </w:tcPr>
          <w:p w:rsidR="006D2A5B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proofErr w:type="gramStart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proofErr w:type="gramEnd"/>
          </w:p>
          <w:p w:rsidR="006D2A5B" w:rsidRPr="00A101D5" w:rsidRDefault="006D2A5B" w:rsidP="00C16892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A101D5">
              <w:rPr>
                <w:b/>
                <w:sz w:val="18"/>
                <w:szCs w:val="18"/>
              </w:rPr>
              <w:t>фактическое значение</w:t>
            </w:r>
          </w:p>
        </w:tc>
        <w:tc>
          <w:tcPr>
            <w:tcW w:w="226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  <w:lang w:val="en-US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Щит корпус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Лоток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87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984" w:type="dxa"/>
            <w:vAlign w:val="center"/>
          </w:tcPr>
          <w:p w:rsidR="006D2A5B" w:rsidRPr="006D4F35" w:rsidRDefault="002E68A1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</w:rPr>
              <w:t>…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7"/>
        <w:gridCol w:w="1682"/>
        <w:gridCol w:w="768"/>
        <w:gridCol w:w="768"/>
        <w:gridCol w:w="774"/>
        <w:gridCol w:w="774"/>
        <w:gridCol w:w="690"/>
        <w:gridCol w:w="690"/>
        <w:gridCol w:w="688"/>
        <w:gridCol w:w="688"/>
        <w:gridCol w:w="688"/>
        <w:gridCol w:w="688"/>
      </w:tblGrid>
      <w:tr w:rsidR="006D2A5B" w:rsidTr="002E68A1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9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6D2A5B" w:rsidTr="002E68A1">
        <w:tc>
          <w:tcPr>
            <w:tcW w:w="447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796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N-PE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3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</w:tr>
      <w:tr w:rsidR="006D2A5B" w:rsidRPr="00FC4BE7" w:rsidTr="002E68A1">
        <w:trPr>
          <w:trHeight w:val="362"/>
        </w:trPr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1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</w:t>
            </w:r>
            <w:r w:rsidRPr="006D4F35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- QF1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6D2A5B" w:rsidRPr="00FC4BE7" w:rsidTr="002E68A1"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2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 – KM1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</w:tbl>
    <w:p w:rsidR="006D2A5B" w:rsidRPr="00FC4BE7" w:rsidRDefault="006D2A5B" w:rsidP="00C16892">
      <w:pPr>
        <w:spacing w:after="0" w:line="240" w:lineRule="auto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2"/>
        <w:gridCol w:w="2337"/>
        <w:gridCol w:w="2338"/>
        <w:gridCol w:w="2338"/>
      </w:tblGrid>
      <w:tr w:rsidR="006D2A5B" w:rsidTr="00C16892">
        <w:tc>
          <w:tcPr>
            <w:tcW w:w="2534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6D2A5B" w:rsidRPr="00884A60" w:rsidRDefault="006D2A5B" w:rsidP="00C16892">
      <w:pPr>
        <w:spacing w:after="0" w:line="240" w:lineRule="auto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5"/>
        <w:gridCol w:w="2448"/>
        <w:gridCol w:w="2273"/>
        <w:gridCol w:w="2249"/>
      </w:tblGrid>
      <w:tr w:rsidR="006D2A5B" w:rsidTr="00C16892">
        <w:tc>
          <w:tcPr>
            <w:tcW w:w="10138" w:type="dxa"/>
            <w:gridSpan w:val="4"/>
            <w:shd w:val="clear" w:color="auto" w:fill="BFBFBF" w:themeFill="background1" w:themeFillShade="BF"/>
          </w:tcPr>
          <w:p w:rsidR="006D2A5B" w:rsidRPr="00FC4BE7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Подача напряжения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Эксперты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Подпись</w:t>
            </w:r>
          </w:p>
        </w:tc>
      </w:tr>
      <w:tr w:rsidR="006D2A5B" w:rsidTr="00C16892"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Петров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Сидоров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Иванов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6D2A5B" w:rsidRPr="003221A3" w:rsidRDefault="006D2A5B" w:rsidP="00C16892">
      <w:pPr>
        <w:spacing w:after="0"/>
        <w:jc w:val="both"/>
        <w:rPr>
          <w:b/>
          <w:szCs w:val="24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202F89" w:rsidRDefault="00202F8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1F7711">
      <w:pPr>
        <w:spacing w:after="0"/>
        <w:jc w:val="both"/>
        <w:rPr>
          <w:b/>
          <w:szCs w:val="24"/>
        </w:rPr>
      </w:pPr>
    </w:p>
    <w:p w:rsidR="00202F89" w:rsidRPr="00FC4BE7" w:rsidRDefault="00202F89" w:rsidP="00202F89">
      <w:pPr>
        <w:spacing w:after="0"/>
        <w:ind w:left="7788"/>
        <w:jc w:val="both"/>
        <w:rPr>
          <w:b/>
          <w:szCs w:val="24"/>
        </w:rPr>
      </w:pPr>
      <w:r w:rsidRPr="00FC4BE7">
        <w:rPr>
          <w:b/>
          <w:szCs w:val="24"/>
        </w:rPr>
        <w:t>ПРИЛОЖЕНИЕ 2</w:t>
      </w:r>
    </w:p>
    <w:p w:rsidR="00202F89" w:rsidRDefault="00202F89" w:rsidP="00202F89">
      <w:pPr>
        <w:spacing w:after="0"/>
        <w:rPr>
          <w:sz w:val="28"/>
          <w:szCs w:val="28"/>
        </w:rPr>
      </w:pP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 xml:space="preserve">Участник 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proofErr w:type="gramStart"/>
      <w:r w:rsidRPr="006D4F35">
        <w:rPr>
          <w:szCs w:val="24"/>
          <w:u w:val="single"/>
        </w:rPr>
        <w:tab/>
      </w:r>
      <w:r w:rsidRPr="00FD404D">
        <w:rPr>
          <w:szCs w:val="24"/>
        </w:rPr>
        <w:t xml:space="preserve">  </w:t>
      </w:r>
      <w:r>
        <w:rPr>
          <w:szCs w:val="24"/>
        </w:rPr>
        <w:t>Р</w:t>
      </w:r>
      <w:r w:rsidRPr="00FD404D">
        <w:rPr>
          <w:szCs w:val="24"/>
        </w:rPr>
        <w:t>егион</w:t>
      </w:r>
      <w:proofErr w:type="gramEnd"/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>Рабочее место №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 w:rsidRPr="00474450">
        <w:rPr>
          <w:szCs w:val="24"/>
        </w:rPr>
        <w:t>1.</w:t>
      </w:r>
      <w:r>
        <w:rPr>
          <w:szCs w:val="24"/>
        </w:rPr>
        <w:t xml:space="preserve"> </w:t>
      </w:r>
      <w:r w:rsidRPr="00474450">
        <w:rPr>
          <w:szCs w:val="24"/>
        </w:rPr>
        <w:t>Визуальный осмотр</w:t>
      </w:r>
      <w:r>
        <w:rPr>
          <w:szCs w:val="24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3"/>
        <w:gridCol w:w="3107"/>
        <w:gridCol w:w="3045"/>
      </w:tblGrid>
      <w:tr w:rsidR="00202F89" w:rsidTr="00374F83"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распределительный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Внешние электропроводки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электрооборудование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5"/>
        <w:gridCol w:w="1671"/>
        <w:gridCol w:w="1671"/>
        <w:gridCol w:w="1844"/>
        <w:gridCol w:w="1829"/>
        <w:gridCol w:w="1835"/>
      </w:tblGrid>
      <w:tr w:rsidR="00202F89" w:rsidTr="00202F89">
        <w:tc>
          <w:tcPr>
            <w:tcW w:w="510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953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54" w:type="dxa"/>
            <w:vAlign w:val="center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proofErr w:type="gramStart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proofErr w:type="gramEnd"/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954" w:type="dxa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proofErr w:type="gramStart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proofErr w:type="gramEnd"/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015702" w:rsidRDefault="00015702" w:rsidP="00C42849">
      <w:pPr>
        <w:spacing w:after="0" w:line="240" w:lineRule="auto"/>
        <w:rPr>
          <w:szCs w:val="24"/>
        </w:rPr>
      </w:pPr>
    </w:p>
    <w:p w:rsidR="00202F89" w:rsidRDefault="00202F89" w:rsidP="00C42849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7"/>
        <w:gridCol w:w="1682"/>
        <w:gridCol w:w="716"/>
        <w:gridCol w:w="716"/>
        <w:gridCol w:w="724"/>
        <w:gridCol w:w="724"/>
        <w:gridCol w:w="724"/>
        <w:gridCol w:w="724"/>
        <w:gridCol w:w="722"/>
        <w:gridCol w:w="722"/>
        <w:gridCol w:w="722"/>
        <w:gridCol w:w="722"/>
      </w:tblGrid>
      <w:tr w:rsidR="00202F89" w:rsidTr="00DF41CB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4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7440" w:type="dxa"/>
            <w:gridSpan w:val="10"/>
            <w:shd w:val="clear" w:color="auto" w:fill="D9D9D9" w:themeFill="background1" w:themeFillShade="D9"/>
          </w:tcPr>
          <w:p w:rsidR="00202F89" w:rsidRPr="00C53CC8" w:rsidRDefault="00202F89" w:rsidP="00374F83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202F89" w:rsidTr="00DF41CB">
        <w:tc>
          <w:tcPr>
            <w:tcW w:w="447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1684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738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38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74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74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202F89" w:rsidRPr="00FC4BE7" w:rsidTr="00DF41CB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8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DF41CB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8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DF41CB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84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DF41CB">
        <w:trPr>
          <w:trHeight w:val="794"/>
        </w:trPr>
        <w:tc>
          <w:tcPr>
            <w:tcW w:w="447" w:type="dxa"/>
          </w:tcPr>
          <w:p w:rsidR="00202F89" w:rsidRPr="00FD404D" w:rsidRDefault="00202F89" w:rsidP="00C4284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84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38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7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44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</w:tbl>
    <w:p w:rsidR="00202F89" w:rsidRPr="00FC4BE7" w:rsidRDefault="00202F89" w:rsidP="00C42849">
      <w:pPr>
        <w:spacing w:after="0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2"/>
        <w:gridCol w:w="2337"/>
        <w:gridCol w:w="2338"/>
        <w:gridCol w:w="2338"/>
      </w:tblGrid>
      <w:tr w:rsidR="00202F89" w:rsidTr="00374F83">
        <w:tc>
          <w:tcPr>
            <w:tcW w:w="2534" w:type="dxa"/>
            <w:shd w:val="clear" w:color="auto" w:fill="D9D9D9" w:themeFill="background1" w:themeFillShade="D9"/>
          </w:tcPr>
          <w:p w:rsidR="00202F89" w:rsidRPr="00C53CC8" w:rsidRDefault="00202F89" w:rsidP="00D618AE">
            <w:pPr>
              <w:spacing w:after="0" w:line="360" w:lineRule="auto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Pr="00C53CC8" w:rsidRDefault="00202F89" w:rsidP="00D618AE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202F89" w:rsidRDefault="00202F89" w:rsidP="00D618AE">
      <w:pPr>
        <w:spacing w:after="0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3"/>
        <w:gridCol w:w="2457"/>
        <w:gridCol w:w="2270"/>
        <w:gridCol w:w="2245"/>
      </w:tblGrid>
      <w:tr w:rsidR="00202F89" w:rsidTr="00374F83">
        <w:tc>
          <w:tcPr>
            <w:tcW w:w="10138" w:type="dxa"/>
            <w:gridSpan w:val="4"/>
          </w:tcPr>
          <w:p w:rsidR="00202F89" w:rsidRPr="00FC4BE7" w:rsidRDefault="00202F89" w:rsidP="00374F83">
            <w:pPr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lastRenderedPageBreak/>
              <w:t>Заключение экспертной комиссии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Подача напряжения</w:t>
            </w:r>
          </w:p>
        </w:tc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Эксперты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4" w:type="dxa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Подпись</w:t>
            </w:r>
          </w:p>
        </w:tc>
      </w:tr>
      <w:tr w:rsidR="00202F89" w:rsidTr="00374F83"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</w:tbl>
    <w:p w:rsidR="00C42849" w:rsidRDefault="00C42849" w:rsidP="001F7711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C42849" w:rsidSect="00F51C3A">
      <w:headerReference w:type="default" r:id="rId13"/>
      <w:footerReference w:type="default" r:id="rId14"/>
      <w:pgSz w:w="11906" w:h="16838"/>
      <w:pgMar w:top="1907" w:right="850" w:bottom="1134" w:left="1701" w:header="142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43D" w:rsidRDefault="00C3143D">
      <w:r>
        <w:separator/>
      </w:r>
    </w:p>
  </w:endnote>
  <w:endnote w:type="continuationSeparator" w:id="0">
    <w:p w:rsidR="00C3143D" w:rsidRDefault="00C31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Italic_IV50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2C9" w:rsidRDefault="00466966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8925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52C9" w:rsidRDefault="00CC52C9">
                          <w:pPr>
                            <w:pStyle w:val="a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3A7B2F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16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0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    <v:path arrowok="t"/>
              <v:textbox style="mso-fit-shape-to-text:t">
                <w:txbxContent>
                  <w:p w:rsidR="00CC52C9" w:rsidRDefault="00CC52C9">
                    <w:pPr>
                      <w:pStyle w:val="a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3A7B2F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16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35980" cy="36195"/>
              <wp:effectExtent l="0" t="0" r="0" b="0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3598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658A93" id="Прямоугольник 58" o:spid="_x0000_s1026" style="position:absolute;margin-left:0;margin-top:0;width:467.4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43D" w:rsidRDefault="00C3143D">
      <w:r>
        <w:separator/>
      </w:r>
    </w:p>
  </w:footnote>
  <w:footnote w:type="continuationSeparator" w:id="0">
    <w:p w:rsidR="00C3143D" w:rsidRDefault="00C31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2C9" w:rsidRDefault="00CC52C9" w:rsidP="00F51C3A">
    <w:pPr>
      <w:pStyle w:val="a8"/>
      <w:tabs>
        <w:tab w:val="clear" w:pos="9355"/>
        <w:tab w:val="right" w:pos="10206"/>
      </w:tabs>
      <w:ind w:left="-1701"/>
    </w:pPr>
  </w:p>
  <w:p w:rsidR="00CC52C9" w:rsidRDefault="00CC52C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8E188D"/>
    <w:multiLevelType w:val="hybridMultilevel"/>
    <w:tmpl w:val="7AAED620"/>
    <w:lvl w:ilvl="0" w:tplc="46B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FC5E17"/>
    <w:multiLevelType w:val="hybridMultilevel"/>
    <w:tmpl w:val="DE98309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5704A00"/>
    <w:multiLevelType w:val="hybridMultilevel"/>
    <w:tmpl w:val="5A8C243A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 w15:restartNumberingAfterBreak="0">
    <w:nsid w:val="0E6E3F62"/>
    <w:multiLevelType w:val="hybridMultilevel"/>
    <w:tmpl w:val="A5F8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F5298"/>
    <w:multiLevelType w:val="hybridMultilevel"/>
    <w:tmpl w:val="B81C886E"/>
    <w:lvl w:ilvl="0" w:tplc="F9F0F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B199A"/>
    <w:multiLevelType w:val="hybridMultilevel"/>
    <w:tmpl w:val="C2F4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B2028F0"/>
    <w:multiLevelType w:val="hybridMultilevel"/>
    <w:tmpl w:val="616A9262"/>
    <w:lvl w:ilvl="0" w:tplc="041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4" w15:restartNumberingAfterBreak="0">
    <w:nsid w:val="2CA908E0"/>
    <w:multiLevelType w:val="hybridMultilevel"/>
    <w:tmpl w:val="5FC0CB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2"/>
  </w:num>
  <w:num w:numId="2">
    <w:abstractNumId w:val="12"/>
  </w:num>
  <w:num w:numId="3">
    <w:abstractNumId w:val="19"/>
  </w:num>
  <w:num w:numId="4">
    <w:abstractNumId w:val="17"/>
  </w:num>
  <w:num w:numId="5">
    <w:abstractNumId w:val="11"/>
  </w:num>
  <w:num w:numId="6">
    <w:abstractNumId w:val="0"/>
  </w:num>
  <w:num w:numId="7">
    <w:abstractNumId w:val="9"/>
  </w:num>
  <w:num w:numId="8">
    <w:abstractNumId w:val="16"/>
  </w:num>
  <w:num w:numId="9">
    <w:abstractNumId w:val="18"/>
  </w:num>
  <w:num w:numId="10">
    <w:abstractNumId w:val="5"/>
  </w:num>
  <w:num w:numId="11">
    <w:abstractNumId w:val="25"/>
  </w:num>
  <w:num w:numId="12">
    <w:abstractNumId w:val="24"/>
  </w:num>
  <w:num w:numId="13">
    <w:abstractNumId w:val="26"/>
  </w:num>
  <w:num w:numId="14">
    <w:abstractNumId w:val="1"/>
  </w:num>
  <w:num w:numId="15">
    <w:abstractNumId w:val="8"/>
  </w:num>
  <w:num w:numId="16">
    <w:abstractNumId w:val="23"/>
  </w:num>
  <w:num w:numId="17">
    <w:abstractNumId w:val="21"/>
  </w:num>
  <w:num w:numId="18">
    <w:abstractNumId w:val="20"/>
  </w:num>
  <w:num w:numId="19">
    <w:abstractNumId w:val="10"/>
  </w:num>
  <w:num w:numId="20">
    <w:abstractNumId w:val="15"/>
  </w:num>
  <w:num w:numId="21">
    <w:abstractNumId w:val="4"/>
  </w:num>
  <w:num w:numId="22">
    <w:abstractNumId w:val="2"/>
  </w:num>
  <w:num w:numId="23">
    <w:abstractNumId w:val="14"/>
  </w:num>
  <w:num w:numId="24">
    <w:abstractNumId w:val="13"/>
  </w:num>
  <w:num w:numId="25">
    <w:abstractNumId w:val="3"/>
  </w:num>
  <w:num w:numId="26">
    <w:abstractNumId w:val="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15702"/>
    <w:rsid w:val="00066DE8"/>
    <w:rsid w:val="00073F2C"/>
    <w:rsid w:val="000A2821"/>
    <w:rsid w:val="000A78F8"/>
    <w:rsid w:val="000B53F4"/>
    <w:rsid w:val="000C1F8A"/>
    <w:rsid w:val="000C2846"/>
    <w:rsid w:val="000E5580"/>
    <w:rsid w:val="000F5F3F"/>
    <w:rsid w:val="001006C4"/>
    <w:rsid w:val="00106A94"/>
    <w:rsid w:val="001315F9"/>
    <w:rsid w:val="00144B0D"/>
    <w:rsid w:val="001505C6"/>
    <w:rsid w:val="001575EE"/>
    <w:rsid w:val="00160A5E"/>
    <w:rsid w:val="00185F72"/>
    <w:rsid w:val="0019544B"/>
    <w:rsid w:val="001A0192"/>
    <w:rsid w:val="001B0E4F"/>
    <w:rsid w:val="001B12BA"/>
    <w:rsid w:val="001C73BC"/>
    <w:rsid w:val="001D07D8"/>
    <w:rsid w:val="001F4E4B"/>
    <w:rsid w:val="001F7711"/>
    <w:rsid w:val="00202F89"/>
    <w:rsid w:val="00204EA0"/>
    <w:rsid w:val="00211139"/>
    <w:rsid w:val="00211BFC"/>
    <w:rsid w:val="002176C5"/>
    <w:rsid w:val="0022405A"/>
    <w:rsid w:val="00240A7B"/>
    <w:rsid w:val="002548AC"/>
    <w:rsid w:val="00257DAD"/>
    <w:rsid w:val="0026526B"/>
    <w:rsid w:val="0029722F"/>
    <w:rsid w:val="002B0559"/>
    <w:rsid w:val="002B4911"/>
    <w:rsid w:val="002B60FC"/>
    <w:rsid w:val="002C1E51"/>
    <w:rsid w:val="002C20C1"/>
    <w:rsid w:val="002C3C8F"/>
    <w:rsid w:val="002C6699"/>
    <w:rsid w:val="002D0BA4"/>
    <w:rsid w:val="002E467E"/>
    <w:rsid w:val="002E68A1"/>
    <w:rsid w:val="002F1F0E"/>
    <w:rsid w:val="00300515"/>
    <w:rsid w:val="00305661"/>
    <w:rsid w:val="003173D7"/>
    <w:rsid w:val="00350BEF"/>
    <w:rsid w:val="0035356D"/>
    <w:rsid w:val="003652FF"/>
    <w:rsid w:val="0036739D"/>
    <w:rsid w:val="00374F83"/>
    <w:rsid w:val="003774A4"/>
    <w:rsid w:val="00377E30"/>
    <w:rsid w:val="00384F61"/>
    <w:rsid w:val="00387A4D"/>
    <w:rsid w:val="003966BA"/>
    <w:rsid w:val="003A7B2F"/>
    <w:rsid w:val="003B6127"/>
    <w:rsid w:val="003C6943"/>
    <w:rsid w:val="003D7F11"/>
    <w:rsid w:val="003E0644"/>
    <w:rsid w:val="003E2FD4"/>
    <w:rsid w:val="003E76E0"/>
    <w:rsid w:val="003F07DC"/>
    <w:rsid w:val="00425D35"/>
    <w:rsid w:val="00441ACD"/>
    <w:rsid w:val="00462312"/>
    <w:rsid w:val="00466966"/>
    <w:rsid w:val="00470AC1"/>
    <w:rsid w:val="00471793"/>
    <w:rsid w:val="00473842"/>
    <w:rsid w:val="00476D40"/>
    <w:rsid w:val="00485F92"/>
    <w:rsid w:val="004B3ED5"/>
    <w:rsid w:val="004C306F"/>
    <w:rsid w:val="004E0F04"/>
    <w:rsid w:val="004E38DC"/>
    <w:rsid w:val="005204AB"/>
    <w:rsid w:val="00523C41"/>
    <w:rsid w:val="00555E7E"/>
    <w:rsid w:val="00571A57"/>
    <w:rsid w:val="0057283F"/>
    <w:rsid w:val="00587B0D"/>
    <w:rsid w:val="00587ED6"/>
    <w:rsid w:val="0059322F"/>
    <w:rsid w:val="005A5CFE"/>
    <w:rsid w:val="00600385"/>
    <w:rsid w:val="00601155"/>
    <w:rsid w:val="00601510"/>
    <w:rsid w:val="00605219"/>
    <w:rsid w:val="00631681"/>
    <w:rsid w:val="006322AA"/>
    <w:rsid w:val="006373EB"/>
    <w:rsid w:val="00637FB7"/>
    <w:rsid w:val="0064071F"/>
    <w:rsid w:val="006456D5"/>
    <w:rsid w:val="00647FB2"/>
    <w:rsid w:val="00662CD2"/>
    <w:rsid w:val="00674168"/>
    <w:rsid w:val="00676937"/>
    <w:rsid w:val="0068060D"/>
    <w:rsid w:val="00680BFB"/>
    <w:rsid w:val="006932C0"/>
    <w:rsid w:val="006C4971"/>
    <w:rsid w:val="006C5C44"/>
    <w:rsid w:val="006C5E1A"/>
    <w:rsid w:val="006D2A5B"/>
    <w:rsid w:val="006D6EE5"/>
    <w:rsid w:val="006E1059"/>
    <w:rsid w:val="006E172E"/>
    <w:rsid w:val="007007A1"/>
    <w:rsid w:val="0071035C"/>
    <w:rsid w:val="00715FD6"/>
    <w:rsid w:val="00721023"/>
    <w:rsid w:val="007210D5"/>
    <w:rsid w:val="0072434E"/>
    <w:rsid w:val="007245DF"/>
    <w:rsid w:val="00753876"/>
    <w:rsid w:val="0075575E"/>
    <w:rsid w:val="007557F6"/>
    <w:rsid w:val="00756460"/>
    <w:rsid w:val="00762538"/>
    <w:rsid w:val="007B7F02"/>
    <w:rsid w:val="007C2CE2"/>
    <w:rsid w:val="007C4015"/>
    <w:rsid w:val="007F164D"/>
    <w:rsid w:val="007F2152"/>
    <w:rsid w:val="00802F58"/>
    <w:rsid w:val="0080365E"/>
    <w:rsid w:val="0081178A"/>
    <w:rsid w:val="00826A40"/>
    <w:rsid w:val="00835C54"/>
    <w:rsid w:val="00846699"/>
    <w:rsid w:val="008550C3"/>
    <w:rsid w:val="00864746"/>
    <w:rsid w:val="00867F94"/>
    <w:rsid w:val="0088695C"/>
    <w:rsid w:val="008A0283"/>
    <w:rsid w:val="008A07DC"/>
    <w:rsid w:val="008A611B"/>
    <w:rsid w:val="008B01F8"/>
    <w:rsid w:val="008B07ED"/>
    <w:rsid w:val="008B738D"/>
    <w:rsid w:val="008C0984"/>
    <w:rsid w:val="008C09A5"/>
    <w:rsid w:val="008C2272"/>
    <w:rsid w:val="008C49B9"/>
    <w:rsid w:val="008D4923"/>
    <w:rsid w:val="008D5FC9"/>
    <w:rsid w:val="008E5A50"/>
    <w:rsid w:val="009077E6"/>
    <w:rsid w:val="00922F1C"/>
    <w:rsid w:val="00931141"/>
    <w:rsid w:val="00935DF9"/>
    <w:rsid w:val="00971239"/>
    <w:rsid w:val="0097704A"/>
    <w:rsid w:val="00982282"/>
    <w:rsid w:val="00991922"/>
    <w:rsid w:val="009A4656"/>
    <w:rsid w:val="009B5ABE"/>
    <w:rsid w:val="009C3FA0"/>
    <w:rsid w:val="009C475F"/>
    <w:rsid w:val="009D0CF5"/>
    <w:rsid w:val="009D2126"/>
    <w:rsid w:val="009D504D"/>
    <w:rsid w:val="009F008A"/>
    <w:rsid w:val="00A1476A"/>
    <w:rsid w:val="00A406A7"/>
    <w:rsid w:val="00A669ED"/>
    <w:rsid w:val="00A979F6"/>
    <w:rsid w:val="00AA0D5E"/>
    <w:rsid w:val="00AA0FA5"/>
    <w:rsid w:val="00AB66B0"/>
    <w:rsid w:val="00AD22C3"/>
    <w:rsid w:val="00AE41F3"/>
    <w:rsid w:val="00B16336"/>
    <w:rsid w:val="00B24B8C"/>
    <w:rsid w:val="00B262E1"/>
    <w:rsid w:val="00B278A7"/>
    <w:rsid w:val="00B3454E"/>
    <w:rsid w:val="00B509A6"/>
    <w:rsid w:val="00B539EF"/>
    <w:rsid w:val="00B57C0B"/>
    <w:rsid w:val="00B62BF7"/>
    <w:rsid w:val="00B64E2F"/>
    <w:rsid w:val="00B73D81"/>
    <w:rsid w:val="00B75487"/>
    <w:rsid w:val="00B8031D"/>
    <w:rsid w:val="00B819AD"/>
    <w:rsid w:val="00B84EF2"/>
    <w:rsid w:val="00B9244A"/>
    <w:rsid w:val="00B961BC"/>
    <w:rsid w:val="00BA5866"/>
    <w:rsid w:val="00BA5994"/>
    <w:rsid w:val="00BB7B25"/>
    <w:rsid w:val="00BC0E0E"/>
    <w:rsid w:val="00BC16E7"/>
    <w:rsid w:val="00BC1F9E"/>
    <w:rsid w:val="00BC3E44"/>
    <w:rsid w:val="00BC4214"/>
    <w:rsid w:val="00BD1AB8"/>
    <w:rsid w:val="00BF4D6B"/>
    <w:rsid w:val="00BF6513"/>
    <w:rsid w:val="00C0130D"/>
    <w:rsid w:val="00C02EC5"/>
    <w:rsid w:val="00C14358"/>
    <w:rsid w:val="00C15C4E"/>
    <w:rsid w:val="00C16892"/>
    <w:rsid w:val="00C24873"/>
    <w:rsid w:val="00C270D6"/>
    <w:rsid w:val="00C31230"/>
    <w:rsid w:val="00C3143D"/>
    <w:rsid w:val="00C34102"/>
    <w:rsid w:val="00C41D73"/>
    <w:rsid w:val="00C42849"/>
    <w:rsid w:val="00C44136"/>
    <w:rsid w:val="00C52B8D"/>
    <w:rsid w:val="00C609DD"/>
    <w:rsid w:val="00C82188"/>
    <w:rsid w:val="00C90429"/>
    <w:rsid w:val="00CA34AB"/>
    <w:rsid w:val="00CB05CC"/>
    <w:rsid w:val="00CB4828"/>
    <w:rsid w:val="00CC00ED"/>
    <w:rsid w:val="00CC52C9"/>
    <w:rsid w:val="00CD4301"/>
    <w:rsid w:val="00CD4729"/>
    <w:rsid w:val="00CE3780"/>
    <w:rsid w:val="00D04AA9"/>
    <w:rsid w:val="00D22686"/>
    <w:rsid w:val="00D313FF"/>
    <w:rsid w:val="00D36988"/>
    <w:rsid w:val="00D51789"/>
    <w:rsid w:val="00D53FB0"/>
    <w:rsid w:val="00D57D8A"/>
    <w:rsid w:val="00D618AE"/>
    <w:rsid w:val="00D61DF0"/>
    <w:rsid w:val="00D67824"/>
    <w:rsid w:val="00D72048"/>
    <w:rsid w:val="00D804A7"/>
    <w:rsid w:val="00D90426"/>
    <w:rsid w:val="00DA2533"/>
    <w:rsid w:val="00DA53CA"/>
    <w:rsid w:val="00DD1AAD"/>
    <w:rsid w:val="00DD1DDC"/>
    <w:rsid w:val="00DD640E"/>
    <w:rsid w:val="00DE4744"/>
    <w:rsid w:val="00DE5A48"/>
    <w:rsid w:val="00DE7869"/>
    <w:rsid w:val="00DF16BA"/>
    <w:rsid w:val="00DF41CB"/>
    <w:rsid w:val="00E03A2B"/>
    <w:rsid w:val="00E05BA9"/>
    <w:rsid w:val="00E07057"/>
    <w:rsid w:val="00E13834"/>
    <w:rsid w:val="00E3231F"/>
    <w:rsid w:val="00E5689A"/>
    <w:rsid w:val="00E65D77"/>
    <w:rsid w:val="00E75E00"/>
    <w:rsid w:val="00E802D3"/>
    <w:rsid w:val="00E81691"/>
    <w:rsid w:val="00E84791"/>
    <w:rsid w:val="00E96FD1"/>
    <w:rsid w:val="00EA2112"/>
    <w:rsid w:val="00EA35D9"/>
    <w:rsid w:val="00EA7486"/>
    <w:rsid w:val="00EB1617"/>
    <w:rsid w:val="00EB7C61"/>
    <w:rsid w:val="00EC210B"/>
    <w:rsid w:val="00EC503C"/>
    <w:rsid w:val="00ED7929"/>
    <w:rsid w:val="00EF7AC7"/>
    <w:rsid w:val="00F13193"/>
    <w:rsid w:val="00F149E9"/>
    <w:rsid w:val="00F20980"/>
    <w:rsid w:val="00F26F48"/>
    <w:rsid w:val="00F350D5"/>
    <w:rsid w:val="00F51C3A"/>
    <w:rsid w:val="00F674C3"/>
    <w:rsid w:val="00F81C4D"/>
    <w:rsid w:val="00F86464"/>
    <w:rsid w:val="00FA1D75"/>
    <w:rsid w:val="00FA4AFD"/>
    <w:rsid w:val="00FB4A14"/>
    <w:rsid w:val="00FD1012"/>
    <w:rsid w:val="00FE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948EB0"/>
  <w15:docId w15:val="{96A1585D-9200-471F-938D-B4651192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Default">
    <w:name w:val="Default"/>
    <w:rsid w:val="00E0705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A748EC-4D71-41C4-9809-BBC09904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2365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user</cp:lastModifiedBy>
  <cp:revision>3</cp:revision>
  <cp:lastPrinted>2018-08-07T23:12:00Z</cp:lastPrinted>
  <dcterms:created xsi:type="dcterms:W3CDTF">2019-11-06T10:45:00Z</dcterms:created>
  <dcterms:modified xsi:type="dcterms:W3CDTF">2019-11-06T10:46:00Z</dcterms:modified>
</cp:coreProperties>
</file>